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E14C" w14:textId="498F88F0" w:rsidR="00DA3D66" w:rsidRPr="00C24E8E" w:rsidRDefault="00024682" w:rsidP="00D05B51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C24E8E">
        <w:rPr>
          <w:rFonts w:cstheme="minorHAnsi"/>
          <w:b/>
          <w:bCs/>
          <w:sz w:val="24"/>
          <w:szCs w:val="24"/>
          <w:u w:val="single"/>
          <w:lang w:val="en-US"/>
        </w:rPr>
        <w:t>MCQs on Place of Supply</w:t>
      </w:r>
    </w:p>
    <w:p w14:paraId="4CA4CB0F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What is the significance of Place of Supply under GST?</w:t>
      </w:r>
    </w:p>
    <w:p w14:paraId="690ECA93" w14:textId="70F23487" w:rsidR="00C24E8E" w:rsidRPr="00C24E8E" w:rsidRDefault="00C24E8E" w:rsidP="00C24E8E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The place of supply determines whether a transaction is intra</w:t>
      </w:r>
      <w:r>
        <w:rPr>
          <w:rFonts w:cstheme="minorHAnsi"/>
          <w:sz w:val="24"/>
          <w:szCs w:val="24"/>
        </w:rPr>
        <w:t>-</w:t>
      </w:r>
      <w:r w:rsidRPr="00C24E8E">
        <w:rPr>
          <w:rFonts w:cstheme="minorHAnsi"/>
          <w:sz w:val="24"/>
          <w:szCs w:val="24"/>
        </w:rPr>
        <w:t>state or inter</w:t>
      </w:r>
      <w:r>
        <w:rPr>
          <w:rFonts w:cstheme="minorHAnsi"/>
          <w:sz w:val="24"/>
          <w:szCs w:val="24"/>
        </w:rPr>
        <w:t>-</w:t>
      </w:r>
      <w:r w:rsidRPr="00C24E8E">
        <w:rPr>
          <w:rFonts w:cstheme="minorHAnsi"/>
          <w:sz w:val="24"/>
          <w:szCs w:val="24"/>
        </w:rPr>
        <w:t>state</w:t>
      </w:r>
    </w:p>
    <w:p w14:paraId="777E5838" w14:textId="77777777" w:rsidR="00C24E8E" w:rsidRPr="00C24E8E" w:rsidRDefault="00C24E8E" w:rsidP="00C24E8E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The place of supply determines the place where the supplier is supposed to deliver his goods</w:t>
      </w:r>
    </w:p>
    <w:p w14:paraId="450B4EFC" w14:textId="77777777" w:rsidR="00C24E8E" w:rsidRPr="00C24E8E" w:rsidRDefault="00C24E8E" w:rsidP="00C24E8E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The place of supply determines the location of the recipient of goods</w:t>
      </w:r>
    </w:p>
    <w:p w14:paraId="5DE1F016" w14:textId="77777777" w:rsidR="00C24E8E" w:rsidRPr="00C24E8E" w:rsidRDefault="00C24E8E" w:rsidP="00C24E8E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All of the above</w:t>
      </w:r>
    </w:p>
    <w:p w14:paraId="3FC47454" w14:textId="77777777" w:rsidR="00C24E8E" w:rsidRPr="00C24E8E" w:rsidRDefault="00C24E8E" w:rsidP="00C24E8E">
      <w:pPr>
        <w:pStyle w:val="ListParagraph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(a)</w:t>
      </w:r>
    </w:p>
    <w:p w14:paraId="6EAF896A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 xml:space="preserve"> The intra state supply of goods shall not include-</w:t>
      </w:r>
    </w:p>
    <w:p w14:paraId="5F378B9C" w14:textId="77777777" w:rsidR="00C24E8E" w:rsidRPr="00C24E8E" w:rsidRDefault="00C24E8E" w:rsidP="00C24E8E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Supply of goods to a SEZ developer</w:t>
      </w:r>
    </w:p>
    <w:p w14:paraId="70F3D349" w14:textId="77777777" w:rsidR="00C24E8E" w:rsidRPr="00C24E8E" w:rsidRDefault="00C24E8E" w:rsidP="00C24E8E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Supply of goods by a SEZ Unit</w:t>
      </w:r>
    </w:p>
    <w:p w14:paraId="54FD7BC6" w14:textId="77777777" w:rsidR="00C24E8E" w:rsidRPr="00C24E8E" w:rsidRDefault="00C24E8E" w:rsidP="00C24E8E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Supplies made to a Tourist u/s 15</w:t>
      </w:r>
    </w:p>
    <w:p w14:paraId="1B823645" w14:textId="77777777" w:rsidR="00C24E8E" w:rsidRPr="00C24E8E" w:rsidRDefault="00C24E8E" w:rsidP="00C24E8E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All of the above</w:t>
      </w:r>
    </w:p>
    <w:p w14:paraId="6D68B8A6" w14:textId="77777777" w:rsidR="00C24E8E" w:rsidRPr="00C24E8E" w:rsidRDefault="00C24E8E" w:rsidP="00C24E8E">
      <w:pPr>
        <w:pStyle w:val="ListParagraph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(d)</w:t>
      </w:r>
    </w:p>
    <w:p w14:paraId="6580B25C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A service is said to be imported into India when the place of supply of such service is:</w:t>
      </w:r>
    </w:p>
    <w:p w14:paraId="15476F95" w14:textId="77777777" w:rsidR="00C24E8E" w:rsidRPr="00C24E8E" w:rsidRDefault="00C24E8E" w:rsidP="00C24E8E">
      <w:pPr>
        <w:pStyle w:val="ListParagraph"/>
        <w:numPr>
          <w:ilvl w:val="0"/>
          <w:numId w:val="23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in taxable territory</w:t>
      </w:r>
    </w:p>
    <w:p w14:paraId="709059C7" w14:textId="77777777" w:rsidR="00C24E8E" w:rsidRPr="00C24E8E" w:rsidRDefault="00C24E8E" w:rsidP="00C24E8E">
      <w:pPr>
        <w:pStyle w:val="ListParagraph"/>
        <w:numPr>
          <w:ilvl w:val="0"/>
          <w:numId w:val="23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in India</w:t>
      </w:r>
    </w:p>
    <w:p w14:paraId="6CD11F67" w14:textId="77777777" w:rsidR="00C24E8E" w:rsidRPr="00C24E8E" w:rsidRDefault="00C24E8E" w:rsidP="00C24E8E">
      <w:pPr>
        <w:pStyle w:val="ListParagraph"/>
        <w:numPr>
          <w:ilvl w:val="0"/>
          <w:numId w:val="23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at the location of recipient</w:t>
      </w:r>
    </w:p>
    <w:p w14:paraId="2DAE92DA" w14:textId="77777777" w:rsidR="00C24E8E" w:rsidRPr="00C24E8E" w:rsidRDefault="00C24E8E" w:rsidP="00C24E8E">
      <w:pPr>
        <w:pStyle w:val="ListParagraph"/>
        <w:numPr>
          <w:ilvl w:val="0"/>
          <w:numId w:val="23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none of the above</w:t>
      </w:r>
    </w:p>
    <w:p w14:paraId="1D448658" w14:textId="77777777" w:rsidR="00C24E8E" w:rsidRPr="00C24E8E" w:rsidRDefault="00C24E8E" w:rsidP="00C24E8E">
      <w:pPr>
        <w:pStyle w:val="ListParagraph"/>
        <w:ind w:left="1440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(b)</w:t>
      </w:r>
    </w:p>
    <w:p w14:paraId="68E2ACF1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Where will be the place of supply when goods are supplied on the direction of the third party</w:t>
      </w:r>
    </w:p>
    <w:p w14:paraId="5B11849F" w14:textId="77777777" w:rsidR="00C24E8E" w:rsidRPr="00C24E8E" w:rsidRDefault="00C24E8E" w:rsidP="00C24E8E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location of the recipient</w:t>
      </w:r>
    </w:p>
    <w:p w14:paraId="4A19B741" w14:textId="77777777" w:rsidR="00C24E8E" w:rsidRPr="00C24E8E" w:rsidRDefault="00C24E8E" w:rsidP="00C24E8E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location of the supplier</w:t>
      </w:r>
    </w:p>
    <w:p w14:paraId="57981D3E" w14:textId="77777777" w:rsidR="00C24E8E" w:rsidRPr="00C24E8E" w:rsidRDefault="00C24E8E" w:rsidP="00C24E8E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location of the third party</w:t>
      </w:r>
    </w:p>
    <w:p w14:paraId="01A6AB32" w14:textId="77777777" w:rsidR="00C24E8E" w:rsidRPr="00C24E8E" w:rsidRDefault="00C24E8E" w:rsidP="00C24E8E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none of the above</w:t>
      </w:r>
    </w:p>
    <w:p w14:paraId="72023E34" w14:textId="77777777" w:rsidR="00C24E8E" w:rsidRPr="00C24E8E" w:rsidRDefault="00C24E8E" w:rsidP="00C24E8E">
      <w:pPr>
        <w:pStyle w:val="ListParagraph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 c)</w:t>
      </w:r>
    </w:p>
    <w:p w14:paraId="5B195510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Mr. Anil of Mumbai avail the hotel service located in China. The place of supply will be:</w:t>
      </w:r>
    </w:p>
    <w:p w14:paraId="75E13C13" w14:textId="77777777" w:rsidR="00C24E8E" w:rsidRPr="00C24E8E" w:rsidRDefault="00C24E8E" w:rsidP="00C24E8E">
      <w:pPr>
        <w:pStyle w:val="ListParagraph"/>
        <w:numPr>
          <w:ilvl w:val="0"/>
          <w:numId w:val="25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Mumbai- under reverse charge</w:t>
      </w:r>
    </w:p>
    <w:p w14:paraId="5CCA8901" w14:textId="65C5D9A8" w:rsidR="00C24E8E" w:rsidRPr="00C24E8E" w:rsidRDefault="00C24E8E" w:rsidP="00C24E8E">
      <w:pPr>
        <w:pStyle w:val="ListParagraph"/>
        <w:numPr>
          <w:ilvl w:val="0"/>
          <w:numId w:val="2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Mumbai</w:t>
      </w:r>
      <w:r w:rsidRPr="00C24E8E">
        <w:rPr>
          <w:rFonts w:cstheme="minorHAnsi"/>
          <w:sz w:val="24"/>
          <w:szCs w:val="24"/>
        </w:rPr>
        <w:t>- under normal charge</w:t>
      </w:r>
    </w:p>
    <w:p w14:paraId="60F6DEFA" w14:textId="77777777" w:rsidR="00C24E8E" w:rsidRPr="00C24E8E" w:rsidRDefault="00C24E8E" w:rsidP="00C24E8E">
      <w:pPr>
        <w:pStyle w:val="ListParagraph"/>
        <w:numPr>
          <w:ilvl w:val="0"/>
          <w:numId w:val="25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China- being the place where hotel (i.e. immovable property ) is located</w:t>
      </w:r>
    </w:p>
    <w:p w14:paraId="79D50112" w14:textId="77777777" w:rsidR="00C24E8E" w:rsidRPr="00C24E8E" w:rsidRDefault="00C24E8E" w:rsidP="00C24E8E">
      <w:pPr>
        <w:pStyle w:val="ListParagraph"/>
        <w:numPr>
          <w:ilvl w:val="0"/>
          <w:numId w:val="25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Either b or c above</w:t>
      </w:r>
    </w:p>
    <w:p w14:paraId="7B971116" w14:textId="77777777" w:rsidR="00C24E8E" w:rsidRPr="00C24E8E" w:rsidRDefault="00C24E8E" w:rsidP="00C24E8E">
      <w:pPr>
        <w:pStyle w:val="ListParagraph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 c)</w:t>
      </w:r>
    </w:p>
    <w:p w14:paraId="6D777B71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Place of Supply in case of supply of banking and other financial service supplied to any person</w:t>
      </w:r>
    </w:p>
    <w:p w14:paraId="1BC78109" w14:textId="77777777" w:rsidR="00C24E8E" w:rsidRPr="00C24E8E" w:rsidRDefault="00C24E8E" w:rsidP="00C24E8E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location of such person</w:t>
      </w:r>
    </w:p>
    <w:p w14:paraId="4FADE7CC" w14:textId="77777777" w:rsidR="00C24E8E" w:rsidRPr="00C24E8E" w:rsidRDefault="00C24E8E" w:rsidP="00C24E8E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location of the recipient of services on records of supplier</w:t>
      </w:r>
    </w:p>
    <w:p w14:paraId="5DA2596B" w14:textId="77777777" w:rsidR="00C24E8E" w:rsidRPr="00C24E8E" w:rsidRDefault="00C24E8E" w:rsidP="00C24E8E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location of supplier of service if location of recipient is not on record of supplier</w:t>
      </w:r>
    </w:p>
    <w:p w14:paraId="384D55AF" w14:textId="77777777" w:rsidR="00C24E8E" w:rsidRPr="00C24E8E" w:rsidRDefault="00C24E8E" w:rsidP="00C24E8E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 xml:space="preserve">either b or c above </w:t>
      </w:r>
    </w:p>
    <w:p w14:paraId="09DCDF10" w14:textId="77777777" w:rsidR="00C24E8E" w:rsidRPr="00C24E8E" w:rsidRDefault="00C24E8E" w:rsidP="00C24E8E">
      <w:pPr>
        <w:pStyle w:val="ListParagraph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(a)</w:t>
      </w:r>
    </w:p>
    <w:p w14:paraId="79661D09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The place of supply of goods transport service, where the goods are transported through means other than mail or courier is:</w:t>
      </w:r>
    </w:p>
    <w:p w14:paraId="5D74D343" w14:textId="77777777" w:rsidR="00C24E8E" w:rsidRPr="00C24E8E" w:rsidRDefault="00C24E8E" w:rsidP="00C24E8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location of supplier of service</w:t>
      </w:r>
    </w:p>
    <w:p w14:paraId="65D987E1" w14:textId="77777777" w:rsidR="00C24E8E" w:rsidRPr="00C24E8E" w:rsidRDefault="00C24E8E" w:rsidP="00C24E8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location of recipient of service</w:t>
      </w:r>
    </w:p>
    <w:p w14:paraId="653EBB12" w14:textId="77777777" w:rsidR="00C24E8E" w:rsidRPr="00C24E8E" w:rsidRDefault="00C24E8E" w:rsidP="00C24E8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lastRenderedPageBreak/>
        <w:t>location of destination of goods</w:t>
      </w:r>
    </w:p>
    <w:p w14:paraId="329B96CE" w14:textId="77777777" w:rsidR="00C24E8E" w:rsidRPr="00C24E8E" w:rsidRDefault="00C24E8E" w:rsidP="00C24E8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either b or c above</w:t>
      </w:r>
    </w:p>
    <w:p w14:paraId="15F51A94" w14:textId="77777777" w:rsidR="00C24E8E" w:rsidRPr="00C24E8E" w:rsidRDefault="00C24E8E" w:rsidP="00C24E8E">
      <w:pPr>
        <w:pStyle w:val="ListParagraph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(c )</w:t>
      </w:r>
    </w:p>
    <w:p w14:paraId="77096D03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PQR consultants, registered at Delhi provides GST training to employees of Pankaj &amp; Co. at Noida, Uttar Pradesh. In this Case, which is the place of supply?</w:t>
      </w:r>
    </w:p>
    <w:p w14:paraId="3FA816B5" w14:textId="77777777" w:rsidR="00C24E8E" w:rsidRPr="00C24E8E" w:rsidRDefault="00C24E8E" w:rsidP="00C24E8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Uttar Pradesh</w:t>
      </w:r>
    </w:p>
    <w:p w14:paraId="2E7BF918" w14:textId="77777777" w:rsidR="00C24E8E" w:rsidRPr="00C24E8E" w:rsidRDefault="00C24E8E" w:rsidP="00C24E8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Delhi</w:t>
      </w:r>
    </w:p>
    <w:p w14:paraId="650FD14D" w14:textId="77777777" w:rsidR="00C24E8E" w:rsidRPr="00C24E8E" w:rsidRDefault="00C24E8E" w:rsidP="00C24E8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Any of the Above</w:t>
      </w:r>
    </w:p>
    <w:p w14:paraId="2ADD7108" w14:textId="77777777" w:rsidR="00C24E8E" w:rsidRPr="00C24E8E" w:rsidRDefault="00C24E8E" w:rsidP="00C24E8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None of the above.</w:t>
      </w:r>
    </w:p>
    <w:p w14:paraId="0C4615A1" w14:textId="77777777" w:rsidR="00C24E8E" w:rsidRPr="00C24E8E" w:rsidRDefault="00C24E8E" w:rsidP="00C24E8E">
      <w:pPr>
        <w:pStyle w:val="ListParagraph"/>
        <w:ind w:left="360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(a)</w:t>
      </w:r>
    </w:p>
    <w:p w14:paraId="77B86D2B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Which of the following is considered as inter-state supply?</w:t>
      </w:r>
    </w:p>
    <w:p w14:paraId="794106D9" w14:textId="77777777" w:rsidR="00C24E8E" w:rsidRPr="00C24E8E" w:rsidRDefault="00C24E8E" w:rsidP="00C24E8E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Supplies received from SEZ unit in Noida to Domestic Tariff Area</w:t>
      </w:r>
    </w:p>
    <w:p w14:paraId="4EB0B954" w14:textId="77777777" w:rsidR="00C24E8E" w:rsidRPr="00C24E8E" w:rsidRDefault="00C24E8E" w:rsidP="00C24E8E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Supplies made to SEZ developer in Kandla from Kerala</w:t>
      </w:r>
    </w:p>
    <w:p w14:paraId="6CC2A727" w14:textId="77777777" w:rsidR="00C24E8E" w:rsidRPr="00C24E8E" w:rsidRDefault="00C24E8E" w:rsidP="00C24E8E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Goods imported from France</w:t>
      </w:r>
    </w:p>
    <w:p w14:paraId="029362A1" w14:textId="77777777" w:rsidR="00C24E8E" w:rsidRPr="00C24E8E" w:rsidRDefault="00C24E8E" w:rsidP="00C24E8E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All of the above</w:t>
      </w:r>
    </w:p>
    <w:p w14:paraId="6B3B7DD9" w14:textId="77777777" w:rsidR="00C24E8E" w:rsidRPr="00C24E8E" w:rsidRDefault="00C24E8E" w:rsidP="00C24E8E">
      <w:pPr>
        <w:pStyle w:val="ListParagraph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 : (d)</w:t>
      </w:r>
    </w:p>
    <w:p w14:paraId="6457D2FC" w14:textId="77777777" w:rsidR="00C24E8E" w:rsidRPr="00C24E8E" w:rsidRDefault="00C24E8E" w:rsidP="00C24E8E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If Mr. A of Jaipur is constructing a house in Goa and appoints Mr. B of Pune to provide architectural services with regards to construction of house located in Goa, then the place of supply shall be:</w:t>
      </w:r>
    </w:p>
    <w:p w14:paraId="184606B5" w14:textId="77777777" w:rsidR="00C24E8E" w:rsidRPr="00C24E8E" w:rsidRDefault="00C24E8E" w:rsidP="00C24E8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Goa</w:t>
      </w:r>
    </w:p>
    <w:p w14:paraId="517C1C94" w14:textId="77777777" w:rsidR="00C24E8E" w:rsidRPr="00C24E8E" w:rsidRDefault="00C24E8E" w:rsidP="00C24E8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Jaipur</w:t>
      </w:r>
    </w:p>
    <w:p w14:paraId="216136E7" w14:textId="77777777" w:rsidR="00C24E8E" w:rsidRPr="00C24E8E" w:rsidRDefault="00C24E8E" w:rsidP="00C24E8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>Pune</w:t>
      </w:r>
    </w:p>
    <w:p w14:paraId="29840D4B" w14:textId="77777777" w:rsidR="00C24E8E" w:rsidRPr="00C24E8E" w:rsidRDefault="00C24E8E" w:rsidP="00C24E8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C24E8E">
        <w:rPr>
          <w:rFonts w:cstheme="minorHAnsi"/>
          <w:sz w:val="24"/>
          <w:szCs w:val="24"/>
        </w:rPr>
        <w:t xml:space="preserve"> All of the above</w:t>
      </w:r>
    </w:p>
    <w:p w14:paraId="49FEB3C3" w14:textId="77777777" w:rsidR="00C24E8E" w:rsidRPr="00C24E8E" w:rsidRDefault="00C24E8E" w:rsidP="00C24E8E">
      <w:pPr>
        <w:pStyle w:val="ListParagraph"/>
        <w:ind w:left="2160"/>
        <w:jc w:val="right"/>
        <w:rPr>
          <w:rFonts w:cstheme="minorHAnsi"/>
          <w:b/>
          <w:bCs/>
          <w:sz w:val="24"/>
          <w:szCs w:val="24"/>
        </w:rPr>
      </w:pPr>
      <w:r w:rsidRPr="00C24E8E">
        <w:rPr>
          <w:rFonts w:cstheme="minorHAnsi"/>
          <w:b/>
          <w:bCs/>
          <w:sz w:val="24"/>
          <w:szCs w:val="24"/>
        </w:rPr>
        <w:t>Answer: (a)</w:t>
      </w:r>
    </w:p>
    <w:p w14:paraId="4102C13B" w14:textId="77777777" w:rsidR="00024682" w:rsidRPr="00C24E8E" w:rsidRDefault="00024682">
      <w:pPr>
        <w:rPr>
          <w:rFonts w:cstheme="minorHAnsi"/>
          <w:sz w:val="24"/>
          <w:szCs w:val="24"/>
        </w:rPr>
      </w:pPr>
    </w:p>
    <w:sectPr w:rsidR="00024682" w:rsidRPr="00C24E8E" w:rsidSect="00D05B51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2EF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997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B1A"/>
    <w:multiLevelType w:val="hybridMultilevel"/>
    <w:tmpl w:val="884AF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D49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710E"/>
    <w:multiLevelType w:val="hybridMultilevel"/>
    <w:tmpl w:val="F826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296F"/>
    <w:multiLevelType w:val="hybridMultilevel"/>
    <w:tmpl w:val="A442E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F4D"/>
    <w:multiLevelType w:val="hybridMultilevel"/>
    <w:tmpl w:val="7CA69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623A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B7C71"/>
    <w:multiLevelType w:val="hybridMultilevel"/>
    <w:tmpl w:val="8B14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A7AFE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7D1F"/>
    <w:multiLevelType w:val="hybridMultilevel"/>
    <w:tmpl w:val="CDB40BD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4A48"/>
    <w:multiLevelType w:val="hybridMultilevel"/>
    <w:tmpl w:val="E27A0874"/>
    <w:lvl w:ilvl="0" w:tplc="B45CC1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530F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11B31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A719C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095E"/>
    <w:multiLevelType w:val="hybridMultilevel"/>
    <w:tmpl w:val="17A22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02DC7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956F8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F31DA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03E07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1245C"/>
    <w:multiLevelType w:val="hybridMultilevel"/>
    <w:tmpl w:val="39E67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407DA"/>
    <w:multiLevelType w:val="hybridMultilevel"/>
    <w:tmpl w:val="14208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234D9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E0A34"/>
    <w:multiLevelType w:val="hybridMultilevel"/>
    <w:tmpl w:val="266EB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97F62"/>
    <w:multiLevelType w:val="hybridMultilevel"/>
    <w:tmpl w:val="49548332"/>
    <w:lvl w:ilvl="0" w:tplc="891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0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E0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0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46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45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0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EB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DC4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DF1142E"/>
    <w:multiLevelType w:val="hybridMultilevel"/>
    <w:tmpl w:val="BC1E5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95C87"/>
    <w:multiLevelType w:val="hybridMultilevel"/>
    <w:tmpl w:val="CDB40B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90543">
    <w:abstractNumId w:val="24"/>
  </w:num>
  <w:num w:numId="2" w16cid:durableId="598753071">
    <w:abstractNumId w:val="10"/>
  </w:num>
  <w:num w:numId="3" w16cid:durableId="1903520168">
    <w:abstractNumId w:val="1"/>
  </w:num>
  <w:num w:numId="4" w16cid:durableId="1779369873">
    <w:abstractNumId w:val="16"/>
  </w:num>
  <w:num w:numId="5" w16cid:durableId="1214389050">
    <w:abstractNumId w:val="14"/>
  </w:num>
  <w:num w:numId="6" w16cid:durableId="57823272">
    <w:abstractNumId w:val="3"/>
  </w:num>
  <w:num w:numId="7" w16cid:durableId="1466200219">
    <w:abstractNumId w:val="13"/>
  </w:num>
  <w:num w:numId="8" w16cid:durableId="1657686533">
    <w:abstractNumId w:val="26"/>
  </w:num>
  <w:num w:numId="9" w16cid:durableId="1002319329">
    <w:abstractNumId w:val="12"/>
  </w:num>
  <w:num w:numId="10" w16cid:durableId="482892167">
    <w:abstractNumId w:val="7"/>
  </w:num>
  <w:num w:numId="11" w16cid:durableId="633491077">
    <w:abstractNumId w:val="9"/>
  </w:num>
  <w:num w:numId="12" w16cid:durableId="859512382">
    <w:abstractNumId w:val="22"/>
  </w:num>
  <w:num w:numId="13" w16cid:durableId="516502196">
    <w:abstractNumId w:val="17"/>
  </w:num>
  <w:num w:numId="14" w16cid:durableId="1416512639">
    <w:abstractNumId w:val="19"/>
  </w:num>
  <w:num w:numId="15" w16cid:durableId="1200823439">
    <w:abstractNumId w:val="0"/>
  </w:num>
  <w:num w:numId="16" w16cid:durableId="1087729555">
    <w:abstractNumId w:val="18"/>
  </w:num>
  <w:num w:numId="17" w16cid:durableId="657273135">
    <w:abstractNumId w:val="8"/>
  </w:num>
  <w:num w:numId="18" w16cid:durableId="822312954">
    <w:abstractNumId w:val="21"/>
  </w:num>
  <w:num w:numId="19" w16cid:durableId="948505712">
    <w:abstractNumId w:val="15"/>
  </w:num>
  <w:num w:numId="20" w16cid:durableId="1727334312">
    <w:abstractNumId w:val="11"/>
  </w:num>
  <w:num w:numId="21" w16cid:durableId="756512302">
    <w:abstractNumId w:val="25"/>
  </w:num>
  <w:num w:numId="22" w16cid:durableId="741634109">
    <w:abstractNumId w:val="2"/>
  </w:num>
  <w:num w:numId="23" w16cid:durableId="1077091576">
    <w:abstractNumId w:val="4"/>
  </w:num>
  <w:num w:numId="24" w16cid:durableId="1436633163">
    <w:abstractNumId w:val="23"/>
  </w:num>
  <w:num w:numId="25" w16cid:durableId="1023168906">
    <w:abstractNumId w:val="5"/>
  </w:num>
  <w:num w:numId="26" w16cid:durableId="151259575">
    <w:abstractNumId w:val="20"/>
  </w:num>
  <w:num w:numId="27" w16cid:durableId="1538813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03"/>
    <w:rsid w:val="00024682"/>
    <w:rsid w:val="00263A6B"/>
    <w:rsid w:val="00646CE0"/>
    <w:rsid w:val="008E008F"/>
    <w:rsid w:val="00C24E8E"/>
    <w:rsid w:val="00CA1449"/>
    <w:rsid w:val="00D05B51"/>
    <w:rsid w:val="00D97F03"/>
    <w:rsid w:val="00DA3D66"/>
    <w:rsid w:val="00F6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550E"/>
  <w15:chartTrackingRefBased/>
  <w15:docId w15:val="{D2DE5A1C-9BDC-4D64-981A-5E9C4528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F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F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F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F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4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 Prasad Padhi</dc:creator>
  <cp:keywords/>
  <dc:description/>
  <cp:lastModifiedBy>Shiba Prasad Padhi</cp:lastModifiedBy>
  <cp:revision>4</cp:revision>
  <dcterms:created xsi:type="dcterms:W3CDTF">2025-06-25T04:53:00Z</dcterms:created>
  <dcterms:modified xsi:type="dcterms:W3CDTF">2025-06-25T08:04:00Z</dcterms:modified>
</cp:coreProperties>
</file>