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B7A8" w14:textId="77777777" w:rsidR="00815A63" w:rsidRDefault="00EE2101">
      <w:pPr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MCQ:</w:t>
      </w:r>
      <w:r>
        <w:rPr>
          <w:rFonts w:ascii="Verdana" w:hAnsi="Verdana" w:cs="Verdana"/>
          <w:b/>
          <w:bCs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sz w:val="28"/>
          <w:szCs w:val="28"/>
          <w:u w:val="single"/>
        </w:rPr>
        <w:t xml:space="preserve">Stay and Recovery </w:t>
      </w:r>
      <w:proofErr w:type="gramStart"/>
      <w:r>
        <w:rPr>
          <w:rFonts w:ascii="Verdana" w:hAnsi="Verdana" w:cs="Verdana"/>
          <w:b/>
          <w:bCs/>
          <w:sz w:val="28"/>
          <w:szCs w:val="28"/>
          <w:u w:val="single"/>
        </w:rPr>
        <w:t>[ Correct</w:t>
      </w:r>
      <w:proofErr w:type="gramEnd"/>
      <w:r>
        <w:rPr>
          <w:rFonts w:ascii="Verdana" w:hAnsi="Verdana" w:cs="Verdana"/>
          <w:b/>
          <w:bCs/>
          <w:sz w:val="28"/>
          <w:szCs w:val="28"/>
          <w:u w:val="single"/>
        </w:rPr>
        <w:t xml:space="preserve"> alternative is under bold </w:t>
      </w:r>
      <w:proofErr w:type="spellStart"/>
      <w:r>
        <w:rPr>
          <w:rFonts w:ascii="Verdana" w:hAnsi="Verdana" w:cs="Verdana"/>
          <w:b/>
          <w:bCs/>
          <w:sz w:val="28"/>
          <w:szCs w:val="28"/>
          <w:u w:val="single"/>
        </w:rPr>
        <w:t>characyer</w:t>
      </w:r>
      <w:proofErr w:type="spellEnd"/>
      <w:r>
        <w:rPr>
          <w:rFonts w:ascii="Verdana" w:hAnsi="Verdana" w:cs="Verdana"/>
          <w:b/>
          <w:bCs/>
          <w:sz w:val="28"/>
          <w:szCs w:val="28"/>
          <w:u w:val="single"/>
        </w:rPr>
        <w:t>]</w:t>
      </w:r>
    </w:p>
    <w:p w14:paraId="3A936E74" w14:textId="77777777" w:rsidR="00815A63" w:rsidRDefault="00815A63">
      <w:pPr>
        <w:rPr>
          <w:rFonts w:ascii="Verdana" w:hAnsi="Verdana" w:cs="Verdana"/>
          <w:b/>
          <w:bCs/>
          <w:sz w:val="28"/>
          <w:szCs w:val="28"/>
          <w:u w:val="single"/>
        </w:rPr>
      </w:pPr>
    </w:p>
    <w:p w14:paraId="0A218A61" w14:textId="1A273A4D" w:rsidR="005534A4" w:rsidRDefault="005534A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1. The Stay Proceedings can be initiated after</w:t>
      </w:r>
    </w:p>
    <w:p w14:paraId="220D8D9C" w14:textId="77777777" w:rsidR="005534A4" w:rsidRDefault="005534A4">
      <w:pPr>
        <w:rPr>
          <w:rFonts w:ascii="Verdana" w:hAnsi="Verdana" w:cs="Verdana"/>
          <w:sz w:val="24"/>
          <w:szCs w:val="24"/>
        </w:rPr>
      </w:pPr>
    </w:p>
    <w:p w14:paraId="277A4EA1" w14:textId="466ED39C" w:rsidR="005534A4" w:rsidRDefault="005534A4" w:rsidP="005534A4">
      <w:pPr>
        <w:pStyle w:val="ListParagraph"/>
        <w:numPr>
          <w:ilvl w:val="0"/>
          <w:numId w:val="1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initiation of the recovery proceedings</w:t>
      </w:r>
    </w:p>
    <w:p w14:paraId="31FDE600" w14:textId="63F52D28" w:rsidR="005534A4" w:rsidRDefault="005534A4" w:rsidP="005534A4">
      <w:pPr>
        <w:pStyle w:val="ListParagraph"/>
        <w:numPr>
          <w:ilvl w:val="0"/>
          <w:numId w:val="1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issuance of the assessment order</w:t>
      </w:r>
    </w:p>
    <w:p w14:paraId="24B8E350" w14:textId="50188006" w:rsidR="005534A4" w:rsidRPr="005534A4" w:rsidRDefault="005534A4" w:rsidP="005534A4">
      <w:pPr>
        <w:pStyle w:val="ListParagraph"/>
        <w:numPr>
          <w:ilvl w:val="0"/>
          <w:numId w:val="12"/>
        </w:numPr>
        <w:rPr>
          <w:rFonts w:ascii="Verdana" w:hAnsi="Verdana" w:cs="Verdana"/>
          <w:b/>
          <w:sz w:val="24"/>
          <w:szCs w:val="24"/>
        </w:rPr>
      </w:pPr>
      <w:r w:rsidRPr="005534A4">
        <w:rPr>
          <w:rFonts w:ascii="Verdana" w:hAnsi="Verdana" w:cs="Verdana"/>
          <w:b/>
          <w:sz w:val="24"/>
          <w:szCs w:val="24"/>
        </w:rPr>
        <w:t>issuance of the demand notice</w:t>
      </w:r>
    </w:p>
    <w:p w14:paraId="4FD2411B" w14:textId="56F45080" w:rsidR="005534A4" w:rsidRPr="005534A4" w:rsidRDefault="005534A4" w:rsidP="005534A4">
      <w:pPr>
        <w:pStyle w:val="ListParagraph"/>
        <w:numPr>
          <w:ilvl w:val="0"/>
          <w:numId w:val="1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after issuance of any one of above</w:t>
      </w:r>
    </w:p>
    <w:p w14:paraId="5EAF048C" w14:textId="77777777" w:rsidR="005534A4" w:rsidRDefault="005534A4">
      <w:pPr>
        <w:rPr>
          <w:rFonts w:ascii="Verdana" w:hAnsi="Verdana" w:cs="Verdana"/>
          <w:sz w:val="24"/>
          <w:szCs w:val="24"/>
        </w:rPr>
      </w:pPr>
    </w:p>
    <w:p w14:paraId="35B608BC" w14:textId="30AA5062" w:rsidR="00815A63" w:rsidRDefault="00EE210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 w:rsidR="005534A4">
        <w:rPr>
          <w:rFonts w:ascii="Verdana" w:hAnsi="Verdana" w:cs="Verdana"/>
          <w:sz w:val="24"/>
          <w:szCs w:val="24"/>
        </w:rPr>
        <w:t>2.</w:t>
      </w:r>
      <w:r>
        <w:rPr>
          <w:rFonts w:ascii="Verdana" w:hAnsi="Verdana" w:cs="Verdana"/>
          <w:sz w:val="24"/>
          <w:szCs w:val="24"/>
        </w:rPr>
        <w:t xml:space="preserve"> Proceedings of Recovery initiates after _____</w:t>
      </w:r>
    </w:p>
    <w:p w14:paraId="52856A39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33F31671" w14:textId="77777777" w:rsidR="00815A63" w:rsidRDefault="00EE2101">
      <w:pPr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issuance of notice for payment of taxes</w:t>
      </w:r>
    </w:p>
    <w:p w14:paraId="48A8F2F1" w14:textId="77777777" w:rsidR="00815A63" w:rsidRDefault="00EE2101">
      <w:pPr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issuance of demand notice U/s 156 for payment of taxes</w:t>
      </w:r>
    </w:p>
    <w:p w14:paraId="7EE5D986" w14:textId="77777777" w:rsidR="005534A4" w:rsidRPr="005534A4" w:rsidRDefault="00EE2101">
      <w:pPr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issuance of demand notice U/s 156 for payment of taxes </w:t>
      </w:r>
    </w:p>
    <w:p w14:paraId="61B80392" w14:textId="77777777" w:rsidR="005534A4" w:rsidRDefault="005534A4" w:rsidP="005534A4">
      <w:pPr>
        <w:ind w:left="168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   </w:t>
      </w:r>
      <w:proofErr w:type="gramStart"/>
      <w:r w:rsidR="00EE2101">
        <w:rPr>
          <w:rFonts w:ascii="Verdana" w:hAnsi="Verdana" w:cs="Verdana"/>
          <w:b/>
          <w:bCs/>
          <w:sz w:val="24"/>
          <w:szCs w:val="24"/>
        </w:rPr>
        <w:t>and</w:t>
      </w:r>
      <w:proofErr w:type="gramEnd"/>
      <w:r w:rsidR="00EE2101">
        <w:rPr>
          <w:rFonts w:ascii="Verdana" w:hAnsi="Verdana" w:cs="Verdana"/>
          <w:b/>
          <w:bCs/>
          <w:sz w:val="24"/>
          <w:szCs w:val="24"/>
        </w:rPr>
        <w:t xml:space="preserve"> also the time limit for payment of tax as stipulated in</w:t>
      </w:r>
    </w:p>
    <w:p w14:paraId="2EC1664C" w14:textId="73CB0059" w:rsidR="00815A63" w:rsidRDefault="005534A4" w:rsidP="005534A4">
      <w:p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  </w:t>
      </w:r>
      <w:r w:rsidR="00EE2101">
        <w:rPr>
          <w:rFonts w:ascii="Verdana" w:hAnsi="Verdana" w:cs="Verdana"/>
          <w:b/>
          <w:bCs/>
          <w:sz w:val="24"/>
          <w:szCs w:val="24"/>
        </w:rPr>
        <w:t xml:space="preserve"> </w:t>
      </w:r>
      <w:proofErr w:type="gramStart"/>
      <w:r w:rsidR="00EE2101">
        <w:rPr>
          <w:rFonts w:ascii="Verdana" w:hAnsi="Verdana" w:cs="Verdana"/>
          <w:b/>
          <w:bCs/>
          <w:sz w:val="24"/>
          <w:szCs w:val="24"/>
        </w:rPr>
        <w:t>that</w:t>
      </w:r>
      <w:proofErr w:type="gramEnd"/>
      <w:r w:rsidR="00EE2101">
        <w:rPr>
          <w:rFonts w:ascii="Verdana" w:hAnsi="Verdana" w:cs="Verdana"/>
          <w:b/>
          <w:bCs/>
          <w:sz w:val="24"/>
          <w:szCs w:val="24"/>
        </w:rPr>
        <w:t xml:space="preserve"> demand notice has been passed.</w:t>
      </w:r>
    </w:p>
    <w:p w14:paraId="611134BF" w14:textId="77777777" w:rsidR="00815A63" w:rsidRDefault="00EE2101">
      <w:pPr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Both the alternative (a) and (b)</w:t>
      </w:r>
    </w:p>
    <w:p w14:paraId="5268C6CA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3510899C" w14:textId="209E95CF" w:rsidR="00815A63" w:rsidRDefault="00EE210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 w:rsidR="005534A4">
        <w:rPr>
          <w:rFonts w:ascii="Verdana" w:hAnsi="Verdana" w:cs="Verdana"/>
          <w:sz w:val="24"/>
          <w:szCs w:val="24"/>
        </w:rPr>
        <w:t>3.</w:t>
      </w:r>
      <w:r>
        <w:rPr>
          <w:rFonts w:ascii="Verdana" w:hAnsi="Verdana" w:cs="Verdana"/>
          <w:sz w:val="24"/>
          <w:szCs w:val="24"/>
        </w:rPr>
        <w:t>Who can issue notice for the recovery of taxes</w:t>
      </w:r>
    </w:p>
    <w:p w14:paraId="0CBCD9C5" w14:textId="77777777" w:rsidR="00815A63" w:rsidRDefault="00EE2101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Inspector of the department</w:t>
      </w:r>
    </w:p>
    <w:p w14:paraId="79C9E6E2" w14:textId="77777777" w:rsidR="00815A63" w:rsidRDefault="00EE2101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Assessing Officer</w:t>
      </w:r>
    </w:p>
    <w:p w14:paraId="15B09162" w14:textId="77777777" w:rsidR="00815A63" w:rsidRDefault="00EE2101">
      <w:pPr>
        <w:numPr>
          <w:ilvl w:val="0"/>
          <w:numId w:val="2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 TRO</w:t>
      </w:r>
    </w:p>
    <w:p w14:paraId="1B0A0653" w14:textId="77777777" w:rsidR="00815A63" w:rsidRDefault="00EE2101">
      <w:pPr>
        <w:numPr>
          <w:ilvl w:val="0"/>
          <w:numId w:val="2"/>
        </w:num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Both of the alternative (b) and (C )</w:t>
      </w:r>
    </w:p>
    <w:p w14:paraId="70BE7629" w14:textId="77777777" w:rsidR="005534A4" w:rsidRDefault="005534A4" w:rsidP="005534A4">
      <w:pPr>
        <w:ind w:left="168"/>
        <w:rPr>
          <w:rFonts w:ascii="Verdana" w:hAnsi="Verdana" w:cs="Verdana"/>
          <w:b/>
          <w:bCs/>
          <w:sz w:val="24"/>
          <w:szCs w:val="24"/>
        </w:rPr>
      </w:pPr>
    </w:p>
    <w:p w14:paraId="39277805" w14:textId="1F5BD246" w:rsidR="005534A4" w:rsidRDefault="005534A4" w:rsidP="005534A4">
      <w:pPr>
        <w:rPr>
          <w:rFonts w:ascii="Verdana" w:hAnsi="Verdana" w:cs="Verdana"/>
          <w:sz w:val="24"/>
          <w:szCs w:val="24"/>
        </w:rPr>
      </w:pPr>
      <w:r w:rsidRPr="005534A4">
        <w:rPr>
          <w:rFonts w:ascii="Verdana" w:hAnsi="Verdana" w:cs="Verdana"/>
          <w:bCs/>
          <w:sz w:val="24"/>
          <w:szCs w:val="24"/>
        </w:rPr>
        <w:t xml:space="preserve">Q </w:t>
      </w:r>
      <w:r>
        <w:rPr>
          <w:rFonts w:ascii="Verdana" w:hAnsi="Verdana" w:cs="Verdana"/>
          <w:bCs/>
          <w:sz w:val="24"/>
          <w:szCs w:val="24"/>
        </w:rPr>
        <w:t>4.</w:t>
      </w: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Recovery proceeding can also be sustained even if the entire taxes on demand are paid but the consequential interests are partly paid</w:t>
      </w:r>
    </w:p>
    <w:p w14:paraId="3A341AE1" w14:textId="77777777" w:rsidR="005534A4" w:rsidRDefault="005534A4" w:rsidP="005534A4">
      <w:pPr>
        <w:numPr>
          <w:ilvl w:val="0"/>
          <w:numId w:val="5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Partially correct</w:t>
      </w:r>
    </w:p>
    <w:p w14:paraId="7BF7F304" w14:textId="77777777" w:rsidR="005534A4" w:rsidRDefault="005534A4" w:rsidP="005534A4">
      <w:pPr>
        <w:numPr>
          <w:ilvl w:val="0"/>
          <w:numId w:val="5"/>
        </w:numPr>
        <w:ind w:firstLineChars="100" w:firstLine="241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Absolutely correct</w:t>
      </w:r>
    </w:p>
    <w:p w14:paraId="7232D304" w14:textId="77777777" w:rsidR="005534A4" w:rsidRDefault="005534A4" w:rsidP="005534A4">
      <w:pPr>
        <w:numPr>
          <w:ilvl w:val="0"/>
          <w:numId w:val="5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Correct if taxes are paid within the stipulated period</w:t>
      </w:r>
    </w:p>
    <w:p w14:paraId="22D63651" w14:textId="77777777" w:rsidR="005534A4" w:rsidRDefault="005534A4" w:rsidP="005534A4">
      <w:pPr>
        <w:numPr>
          <w:ilvl w:val="0"/>
          <w:numId w:val="5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Not Correct at all</w:t>
      </w:r>
    </w:p>
    <w:p w14:paraId="78611AE2" w14:textId="77777777" w:rsidR="00815A63" w:rsidRDefault="00815A63">
      <w:pPr>
        <w:rPr>
          <w:rFonts w:ascii="Verdana" w:hAnsi="Verdana" w:cs="Verdana"/>
          <w:b/>
          <w:bCs/>
          <w:sz w:val="24"/>
          <w:szCs w:val="24"/>
        </w:rPr>
      </w:pPr>
    </w:p>
    <w:p w14:paraId="41A31DBC" w14:textId="492B7C4D" w:rsidR="00815A63" w:rsidRDefault="00EE210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 w:rsidR="005534A4">
        <w:rPr>
          <w:rFonts w:ascii="Verdana" w:hAnsi="Verdana" w:cs="Verdana"/>
          <w:sz w:val="24"/>
          <w:szCs w:val="24"/>
        </w:rPr>
        <w:t>5</w:t>
      </w:r>
      <w:r>
        <w:rPr>
          <w:rFonts w:ascii="Verdana" w:hAnsi="Verdana" w:cs="Verdana"/>
          <w:sz w:val="24"/>
          <w:szCs w:val="24"/>
        </w:rPr>
        <w:t>. The demand notice must be issued within 30 days from the date of the Assessment order.</w:t>
      </w:r>
    </w:p>
    <w:p w14:paraId="122B4D3A" w14:textId="77777777" w:rsidR="00815A63" w:rsidRDefault="00EE2101">
      <w:pPr>
        <w:numPr>
          <w:ilvl w:val="0"/>
          <w:numId w:val="3"/>
        </w:num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Partially correct</w:t>
      </w:r>
    </w:p>
    <w:p w14:paraId="56883663" w14:textId="77777777" w:rsidR="00815A63" w:rsidRDefault="00EE2101">
      <w:pPr>
        <w:numPr>
          <w:ilvl w:val="0"/>
          <w:numId w:val="3"/>
        </w:num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Absolutely correct</w:t>
      </w:r>
    </w:p>
    <w:p w14:paraId="415008FA" w14:textId="77777777" w:rsidR="00815A63" w:rsidRDefault="00EE2101">
      <w:pPr>
        <w:numPr>
          <w:ilvl w:val="0"/>
          <w:numId w:val="3"/>
        </w:num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Not correct at all </w:t>
      </w:r>
      <w:r>
        <w:rPr>
          <w:rFonts w:ascii="Verdana" w:hAnsi="Verdana" w:cs="Verdana"/>
          <w:sz w:val="24"/>
          <w:szCs w:val="24"/>
        </w:rPr>
        <w:t xml:space="preserve"> </w:t>
      </w:r>
    </w:p>
    <w:p w14:paraId="520C249E" w14:textId="77777777" w:rsidR="00815A63" w:rsidRDefault="00EE2101">
      <w:pPr>
        <w:numPr>
          <w:ilvl w:val="0"/>
          <w:numId w:val="3"/>
        </w:numPr>
        <w:ind w:left="168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Correct if the assessment order is passed U/s 143(3) or U/s 147</w:t>
      </w:r>
    </w:p>
    <w:p w14:paraId="275B3E49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642DAA9C" w14:textId="243E6D3F" w:rsidR="005534A4" w:rsidRDefault="005534A4" w:rsidP="005534A4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6. Auto stayed can be granted when ______</w:t>
      </w:r>
    </w:p>
    <w:p w14:paraId="46F7207A" w14:textId="77777777" w:rsidR="005534A4" w:rsidRDefault="005534A4" w:rsidP="005534A4">
      <w:pPr>
        <w:numPr>
          <w:ilvl w:val="0"/>
          <w:numId w:val="11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15% of tax is paid</w:t>
      </w:r>
    </w:p>
    <w:p w14:paraId="11A5C130" w14:textId="77777777" w:rsidR="005534A4" w:rsidRDefault="005534A4" w:rsidP="005534A4">
      <w:pPr>
        <w:numPr>
          <w:ilvl w:val="0"/>
          <w:numId w:val="11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20% of tax is paid</w:t>
      </w:r>
    </w:p>
    <w:p w14:paraId="1EF11240" w14:textId="77777777" w:rsidR="005534A4" w:rsidRPr="005534A4" w:rsidRDefault="005534A4" w:rsidP="005534A4">
      <w:pPr>
        <w:numPr>
          <w:ilvl w:val="0"/>
          <w:numId w:val="11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</w:t>
      </w:r>
      <w:r>
        <w:rPr>
          <w:rFonts w:ascii="Verdana" w:hAnsi="Verdana" w:cs="Verdana"/>
          <w:b/>
          <w:bCs/>
          <w:sz w:val="24"/>
          <w:szCs w:val="24"/>
        </w:rPr>
        <w:t xml:space="preserve">0% of the gross demand has been paid and the </w:t>
      </w:r>
    </w:p>
    <w:p w14:paraId="2155E37D" w14:textId="77777777" w:rsidR="005534A4" w:rsidRDefault="005534A4" w:rsidP="005534A4">
      <w:pPr>
        <w:ind w:left="240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   </w:t>
      </w:r>
      <w:proofErr w:type="gramStart"/>
      <w:r>
        <w:rPr>
          <w:rFonts w:ascii="Verdana" w:hAnsi="Verdana" w:cs="Verdana"/>
          <w:b/>
          <w:bCs/>
          <w:sz w:val="24"/>
          <w:szCs w:val="24"/>
        </w:rPr>
        <w:t>assessee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has filled the appeal which is pending before </w:t>
      </w:r>
    </w:p>
    <w:p w14:paraId="7704FBC3" w14:textId="77777777" w:rsidR="005534A4" w:rsidRDefault="005534A4" w:rsidP="005534A4">
      <w:pPr>
        <w:ind w:left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   </w:t>
      </w:r>
      <w:proofErr w:type="gramStart"/>
      <w:r>
        <w:rPr>
          <w:rFonts w:ascii="Verdana" w:hAnsi="Verdana" w:cs="Verdana"/>
          <w:b/>
          <w:bCs/>
          <w:sz w:val="24"/>
          <w:szCs w:val="24"/>
        </w:rPr>
        <w:t>the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b/>
          <w:bCs/>
          <w:sz w:val="24"/>
          <w:szCs w:val="24"/>
        </w:rPr>
        <w:t>L’d</w:t>
      </w:r>
      <w:proofErr w:type="spellEnd"/>
      <w:r>
        <w:rPr>
          <w:rFonts w:ascii="Verdana" w:hAnsi="Verdana" w:cs="Verdana"/>
          <w:b/>
          <w:bCs/>
          <w:sz w:val="24"/>
          <w:szCs w:val="24"/>
        </w:rPr>
        <w:t xml:space="preserve"> CIT</w:t>
      </w:r>
    </w:p>
    <w:p w14:paraId="153B6160" w14:textId="77777777" w:rsidR="005534A4" w:rsidRDefault="005534A4" w:rsidP="005534A4">
      <w:pPr>
        <w:numPr>
          <w:ilvl w:val="0"/>
          <w:numId w:val="11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None of the alternative</w:t>
      </w:r>
    </w:p>
    <w:p w14:paraId="7F2CB4AD" w14:textId="77777777" w:rsidR="005534A4" w:rsidRDefault="005534A4">
      <w:pPr>
        <w:rPr>
          <w:rFonts w:ascii="Verdana" w:hAnsi="Verdana" w:cs="Verdana"/>
          <w:sz w:val="24"/>
          <w:szCs w:val="24"/>
        </w:rPr>
      </w:pPr>
    </w:p>
    <w:p w14:paraId="0BCF52A1" w14:textId="77777777" w:rsidR="0028024E" w:rsidRDefault="0028024E">
      <w:pPr>
        <w:rPr>
          <w:rFonts w:ascii="Verdana" w:hAnsi="Verdana" w:cs="Verdana"/>
          <w:sz w:val="24"/>
          <w:szCs w:val="24"/>
        </w:rPr>
      </w:pPr>
    </w:p>
    <w:p w14:paraId="2829A50F" w14:textId="13217D77" w:rsidR="00815A63" w:rsidRDefault="00EE210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Q </w:t>
      </w:r>
      <w:r w:rsidR="005534A4">
        <w:rPr>
          <w:rFonts w:ascii="Verdana" w:hAnsi="Verdana" w:cs="Verdana"/>
          <w:sz w:val="24"/>
          <w:szCs w:val="24"/>
        </w:rPr>
        <w:t>7.</w:t>
      </w:r>
      <w:r>
        <w:rPr>
          <w:rFonts w:ascii="Verdana" w:hAnsi="Verdana" w:cs="Verdana"/>
          <w:sz w:val="24"/>
          <w:szCs w:val="24"/>
        </w:rPr>
        <w:t xml:space="preserve"> No one can recover the tax unless that person or the group of persons are </w:t>
      </w:r>
      <w:proofErr w:type="spellStart"/>
      <w:r>
        <w:rPr>
          <w:rFonts w:ascii="Verdana" w:hAnsi="Verdana" w:cs="Verdana"/>
          <w:sz w:val="24"/>
          <w:szCs w:val="24"/>
        </w:rPr>
        <w:t>authorised</w:t>
      </w:r>
      <w:proofErr w:type="spellEnd"/>
      <w:r>
        <w:rPr>
          <w:rFonts w:ascii="Verdana" w:hAnsi="Verdana" w:cs="Verdana"/>
          <w:sz w:val="24"/>
          <w:szCs w:val="24"/>
        </w:rPr>
        <w:t xml:space="preserve"> under law.</w:t>
      </w:r>
    </w:p>
    <w:p w14:paraId="743735DA" w14:textId="77777777" w:rsidR="00815A63" w:rsidRDefault="00EE2101">
      <w:pPr>
        <w:numPr>
          <w:ilvl w:val="0"/>
          <w:numId w:val="4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>Partially correct</w:t>
      </w:r>
    </w:p>
    <w:p w14:paraId="7388ACF6" w14:textId="77777777" w:rsidR="00815A63" w:rsidRDefault="00EE2101">
      <w:pPr>
        <w:numPr>
          <w:ilvl w:val="0"/>
          <w:numId w:val="4"/>
        </w:numPr>
        <w:ind w:firstLineChars="100" w:firstLine="24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Absolutely correct includ</w:t>
      </w:r>
      <w:bookmarkStart w:id="0" w:name="_GoBack"/>
      <w:bookmarkEnd w:id="0"/>
      <w:r>
        <w:rPr>
          <w:rFonts w:ascii="Verdana" w:hAnsi="Verdana" w:cs="Verdana"/>
          <w:b/>
          <w:bCs/>
          <w:sz w:val="24"/>
          <w:szCs w:val="24"/>
        </w:rPr>
        <w:t xml:space="preserve">es the A.O. and TRO </w:t>
      </w:r>
    </w:p>
    <w:p w14:paraId="381BC180" w14:textId="77777777" w:rsidR="00815A63" w:rsidRDefault="00EE2101">
      <w:pPr>
        <w:numPr>
          <w:ilvl w:val="0"/>
          <w:numId w:val="4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Correct till the amendment made as on 31.03.2022</w:t>
      </w:r>
    </w:p>
    <w:p w14:paraId="3370BEDF" w14:textId="77777777" w:rsidR="00815A63" w:rsidRDefault="00EE2101">
      <w:pPr>
        <w:numPr>
          <w:ilvl w:val="0"/>
          <w:numId w:val="4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Not Correct at all</w:t>
      </w:r>
    </w:p>
    <w:p w14:paraId="17AFEAF3" w14:textId="77777777" w:rsidR="00815A63" w:rsidRDefault="00815A63">
      <w:pPr>
        <w:ind w:leftChars="100" w:left="200"/>
        <w:rPr>
          <w:rFonts w:ascii="Verdana" w:hAnsi="Verdana" w:cs="Verdana"/>
          <w:sz w:val="24"/>
          <w:szCs w:val="24"/>
        </w:rPr>
      </w:pPr>
    </w:p>
    <w:p w14:paraId="002738F4" w14:textId="65B0BD41" w:rsidR="00815A63" w:rsidRDefault="00EE2101">
      <w:pPr>
        <w:ind w:leftChars="100" w:left="2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8. The Assessing office can frame a charge on recovery of tax when ___________</w:t>
      </w:r>
    </w:p>
    <w:p w14:paraId="1EBDB66E" w14:textId="77777777" w:rsidR="00815A63" w:rsidRDefault="00EE2101">
      <w:pPr>
        <w:numPr>
          <w:ilvl w:val="0"/>
          <w:numId w:val="6"/>
        </w:numPr>
        <w:ind w:firstLineChars="100" w:firstLine="24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the assessee is deemed to be treated as the assessee </w:t>
      </w:r>
    </w:p>
    <w:p w14:paraId="0283635F" w14:textId="77777777" w:rsidR="00815A63" w:rsidRDefault="00EE2101">
      <w:pPr>
        <w:ind w:firstLineChars="250" w:firstLine="602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b/>
          <w:bCs/>
          <w:sz w:val="24"/>
          <w:szCs w:val="24"/>
        </w:rPr>
        <w:t>deem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to be in default U/s 220</w:t>
      </w:r>
    </w:p>
    <w:p w14:paraId="74677908" w14:textId="77777777" w:rsidR="00815A63" w:rsidRDefault="00EE2101">
      <w:pPr>
        <w:numPr>
          <w:ilvl w:val="0"/>
          <w:numId w:val="6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The operation of the assessee is </w:t>
      </w:r>
      <w:proofErr w:type="spellStart"/>
      <w:r>
        <w:rPr>
          <w:rFonts w:ascii="Verdana" w:hAnsi="Verdana" w:cs="Verdana"/>
          <w:sz w:val="24"/>
          <w:szCs w:val="24"/>
        </w:rPr>
        <w:t>violative</w:t>
      </w:r>
      <w:proofErr w:type="spellEnd"/>
      <w:r>
        <w:rPr>
          <w:rFonts w:ascii="Verdana" w:hAnsi="Verdana" w:cs="Verdana"/>
          <w:sz w:val="24"/>
          <w:szCs w:val="24"/>
        </w:rPr>
        <w:t xml:space="preserve"> in nature </w:t>
      </w:r>
    </w:p>
    <w:p w14:paraId="1BE21BEF" w14:textId="77777777" w:rsidR="00815A63" w:rsidRDefault="00EE2101">
      <w:pPr>
        <w:numPr>
          <w:ilvl w:val="0"/>
          <w:numId w:val="6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The assessee has paid nothing against his demand of tax</w:t>
      </w:r>
    </w:p>
    <w:p w14:paraId="3ADA5C5D" w14:textId="77777777" w:rsidR="00815A63" w:rsidRDefault="00EE2101">
      <w:pPr>
        <w:numPr>
          <w:ilvl w:val="0"/>
          <w:numId w:val="6"/>
        </w:numPr>
        <w:ind w:firstLineChars="100" w:firstLine="24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None of the alternative</w:t>
      </w:r>
    </w:p>
    <w:p w14:paraId="28CFACDC" w14:textId="77777777" w:rsidR="00815A63" w:rsidRDefault="00815A63">
      <w:pPr>
        <w:ind w:leftChars="100" w:left="200"/>
        <w:rPr>
          <w:rFonts w:ascii="Verdana" w:hAnsi="Verdana" w:cs="Verdana"/>
          <w:sz w:val="24"/>
          <w:szCs w:val="24"/>
        </w:rPr>
      </w:pPr>
    </w:p>
    <w:p w14:paraId="259B9BA8" w14:textId="24C24007" w:rsidR="00815A63" w:rsidRDefault="00EE2101">
      <w:pPr>
        <w:ind w:leftChars="100" w:left="20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9. The Fixed assets can be attached by the</w:t>
      </w:r>
    </w:p>
    <w:p w14:paraId="7E784F43" w14:textId="77777777" w:rsidR="00815A63" w:rsidRDefault="00EE2101">
      <w:pPr>
        <w:numPr>
          <w:ilvl w:val="0"/>
          <w:numId w:val="7"/>
        </w:numPr>
        <w:ind w:left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A.O. not below the rank of Assistant Commissioner  </w:t>
      </w:r>
    </w:p>
    <w:p w14:paraId="29C41087" w14:textId="77777777" w:rsidR="00815A63" w:rsidRDefault="00EE2101">
      <w:pPr>
        <w:numPr>
          <w:ilvl w:val="0"/>
          <w:numId w:val="7"/>
        </w:numPr>
        <w:ind w:left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A.O. not below the rank of Joint Commissioner  </w:t>
      </w:r>
    </w:p>
    <w:p w14:paraId="59288FF9" w14:textId="77777777" w:rsidR="00815A63" w:rsidRDefault="00EE2101">
      <w:pPr>
        <w:numPr>
          <w:ilvl w:val="0"/>
          <w:numId w:val="7"/>
        </w:numPr>
        <w:ind w:left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A.O. not below the rank of the Commissioner</w:t>
      </w:r>
    </w:p>
    <w:p w14:paraId="5DBE50CC" w14:textId="77777777" w:rsidR="00815A63" w:rsidRDefault="00EE2101">
      <w:pPr>
        <w:numPr>
          <w:ilvl w:val="0"/>
          <w:numId w:val="7"/>
        </w:numPr>
        <w:ind w:left="284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TRO not below the rank of the Income Tax Officer</w:t>
      </w:r>
      <w:r>
        <w:rPr>
          <w:rFonts w:ascii="Verdana" w:hAnsi="Verdana" w:cs="Verdana"/>
          <w:sz w:val="24"/>
          <w:szCs w:val="24"/>
        </w:rPr>
        <w:t xml:space="preserve">  </w:t>
      </w:r>
    </w:p>
    <w:p w14:paraId="22F37855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6498EDF4" w14:textId="7B456CD0" w:rsidR="00815A63" w:rsidRDefault="00EE2101" w:rsidP="00EE2101">
      <w:pPr>
        <w:ind w:right="-199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10. The certificate for the recovery of taxes will be issued U/s____</w:t>
      </w:r>
    </w:p>
    <w:p w14:paraId="77A35C5D" w14:textId="77777777" w:rsidR="00815A63" w:rsidRDefault="00EE2101">
      <w:pPr>
        <w:numPr>
          <w:ilvl w:val="0"/>
          <w:numId w:val="8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220</w:t>
      </w:r>
    </w:p>
    <w:p w14:paraId="5018BF71" w14:textId="77777777" w:rsidR="00815A63" w:rsidRDefault="00EE2101">
      <w:pPr>
        <w:numPr>
          <w:ilvl w:val="0"/>
          <w:numId w:val="8"/>
        </w:num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221</w:t>
      </w:r>
    </w:p>
    <w:p w14:paraId="0C08CE76" w14:textId="77777777" w:rsidR="00815A63" w:rsidRDefault="00EE2101">
      <w:pPr>
        <w:numPr>
          <w:ilvl w:val="0"/>
          <w:numId w:val="8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223</w:t>
      </w:r>
    </w:p>
    <w:p w14:paraId="7B6B64ED" w14:textId="77777777" w:rsidR="00815A63" w:rsidRDefault="00EE2101">
      <w:pPr>
        <w:numPr>
          <w:ilvl w:val="0"/>
          <w:numId w:val="8"/>
        </w:num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224</w:t>
      </w:r>
    </w:p>
    <w:p w14:paraId="5DDD95E4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02EAEB1E" w14:textId="258B0AC0" w:rsidR="00815A63" w:rsidRDefault="00EE210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11. Stay against the recovery proceedings can be initiated after issuance and also submissions of ______</w:t>
      </w:r>
    </w:p>
    <w:p w14:paraId="1B23EDC1" w14:textId="77777777" w:rsidR="00815A63" w:rsidRDefault="00EE2101">
      <w:pPr>
        <w:numPr>
          <w:ilvl w:val="0"/>
          <w:numId w:val="9"/>
        </w:numPr>
        <w:ind w:left="3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Stay petition before the A.O.</w:t>
      </w:r>
    </w:p>
    <w:p w14:paraId="0DACE2DE" w14:textId="77777777" w:rsidR="00815A63" w:rsidRDefault="00EE2101">
      <w:pPr>
        <w:numPr>
          <w:ilvl w:val="0"/>
          <w:numId w:val="9"/>
        </w:numPr>
        <w:ind w:left="3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Stay petition before the TRO</w:t>
      </w:r>
    </w:p>
    <w:p w14:paraId="07755DF5" w14:textId="65562716" w:rsidR="00815A63" w:rsidRDefault="00EE2101">
      <w:pPr>
        <w:numPr>
          <w:ilvl w:val="0"/>
          <w:numId w:val="9"/>
        </w:numPr>
        <w:ind w:left="3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Stay petition before the CIT(A)</w:t>
      </w:r>
      <w:r w:rsidR="005534A4">
        <w:rPr>
          <w:rFonts w:ascii="Verdana" w:hAnsi="Verdana" w:cs="Verdana"/>
          <w:sz w:val="24"/>
          <w:szCs w:val="24"/>
        </w:rPr>
        <w:t xml:space="preserve"> or ITAT</w:t>
      </w:r>
    </w:p>
    <w:p w14:paraId="7D8E5B84" w14:textId="77777777" w:rsidR="00815A63" w:rsidRDefault="00EE2101">
      <w:pPr>
        <w:numPr>
          <w:ilvl w:val="0"/>
          <w:numId w:val="9"/>
        </w:numPr>
        <w:ind w:left="336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Any one of the alternative (a) and (b)</w:t>
      </w:r>
    </w:p>
    <w:p w14:paraId="571A3752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1D713720" w14:textId="39A05B1C" w:rsidR="00815A63" w:rsidRDefault="00EE210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Q 12. Recovery proceedings cannot be initiated ______</w:t>
      </w:r>
    </w:p>
    <w:p w14:paraId="311B95E9" w14:textId="77777777" w:rsidR="00815A63" w:rsidRDefault="00EE2101">
      <w:pPr>
        <w:numPr>
          <w:ilvl w:val="0"/>
          <w:numId w:val="10"/>
        </w:numPr>
        <w:ind w:leftChars="100" w:left="200" w:firstLineChars="50" w:firstLine="1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against the assessment passed U/s 143(1)(a)</w:t>
      </w:r>
    </w:p>
    <w:p w14:paraId="25492CF3" w14:textId="77777777" w:rsidR="00815A63" w:rsidRDefault="00EE2101">
      <w:pPr>
        <w:numPr>
          <w:ilvl w:val="0"/>
          <w:numId w:val="10"/>
        </w:numPr>
        <w:ind w:leftChars="100" w:left="200" w:firstLineChars="50" w:firstLine="1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against the assessment passed U/s 153A</w:t>
      </w:r>
    </w:p>
    <w:p w14:paraId="34419C52" w14:textId="77777777" w:rsidR="00815A63" w:rsidRDefault="00EE2101">
      <w:pPr>
        <w:numPr>
          <w:ilvl w:val="0"/>
          <w:numId w:val="10"/>
        </w:numPr>
        <w:ind w:leftChars="100" w:left="200" w:firstLineChars="50" w:firstLine="1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against the assessment passed U/s 147</w:t>
      </w:r>
    </w:p>
    <w:p w14:paraId="11369571" w14:textId="77777777" w:rsidR="00815A63" w:rsidRDefault="00EE2101">
      <w:pPr>
        <w:numPr>
          <w:ilvl w:val="0"/>
          <w:numId w:val="10"/>
        </w:numPr>
        <w:ind w:leftChars="100" w:left="200" w:firstLineChars="50" w:firstLine="120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None of the alternative</w:t>
      </w:r>
    </w:p>
    <w:p w14:paraId="195BED04" w14:textId="77777777" w:rsidR="009773BA" w:rsidRDefault="009773BA" w:rsidP="009773BA">
      <w:pPr>
        <w:rPr>
          <w:rFonts w:ascii="Verdana" w:hAnsi="Verdana" w:cs="Verdana"/>
          <w:b/>
          <w:bCs/>
          <w:sz w:val="24"/>
          <w:szCs w:val="24"/>
        </w:rPr>
      </w:pPr>
    </w:p>
    <w:p w14:paraId="76A066AD" w14:textId="2F138A2B" w:rsidR="009773BA" w:rsidRDefault="009773BA" w:rsidP="009773BA">
      <w:pPr>
        <w:rPr>
          <w:rFonts w:ascii="Verdana" w:hAnsi="Verdana" w:cs="Verdana"/>
          <w:bCs/>
          <w:sz w:val="24"/>
          <w:szCs w:val="24"/>
        </w:rPr>
      </w:pPr>
      <w:r w:rsidRPr="009773BA">
        <w:rPr>
          <w:rFonts w:ascii="Verdana" w:hAnsi="Verdana" w:cs="Verdana"/>
          <w:bCs/>
          <w:sz w:val="24"/>
          <w:szCs w:val="24"/>
        </w:rPr>
        <w:t>Q13.</w:t>
      </w:r>
      <w:r>
        <w:rPr>
          <w:rFonts w:ascii="Verdana" w:hAnsi="Verdana" w:cs="Verdana"/>
          <w:bCs/>
          <w:sz w:val="24"/>
          <w:szCs w:val="24"/>
        </w:rPr>
        <w:t xml:space="preserve"> Application for the stay against the Recovery of demand will be made </w:t>
      </w:r>
    </w:p>
    <w:p w14:paraId="76FAD323" w14:textId="77777777" w:rsidR="009773BA" w:rsidRDefault="009773BA" w:rsidP="009773BA">
      <w:pPr>
        <w:pStyle w:val="ListParagraph"/>
        <w:numPr>
          <w:ilvl w:val="0"/>
          <w:numId w:val="13"/>
        </w:num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Through plain paper</w:t>
      </w:r>
    </w:p>
    <w:p w14:paraId="34713A51" w14:textId="4B1F3295" w:rsidR="009773BA" w:rsidRDefault="009773BA" w:rsidP="009773BA">
      <w:pPr>
        <w:pStyle w:val="ListParagraph"/>
        <w:numPr>
          <w:ilvl w:val="0"/>
          <w:numId w:val="13"/>
        </w:num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Through plain paper having statutory format thereon</w:t>
      </w:r>
    </w:p>
    <w:p w14:paraId="1F1C7263" w14:textId="77777777" w:rsidR="009773BA" w:rsidRDefault="009773BA" w:rsidP="009773BA">
      <w:pPr>
        <w:pStyle w:val="ListParagraph"/>
        <w:numPr>
          <w:ilvl w:val="0"/>
          <w:numId w:val="13"/>
        </w:num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Through the statutory Form</w:t>
      </w:r>
    </w:p>
    <w:p w14:paraId="06E46E27" w14:textId="4F016F76" w:rsidR="009773BA" w:rsidRDefault="009773BA" w:rsidP="009773BA">
      <w:pPr>
        <w:pStyle w:val="ListParagraph"/>
        <w:numPr>
          <w:ilvl w:val="0"/>
          <w:numId w:val="13"/>
        </w:num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None of the alternative</w:t>
      </w:r>
    </w:p>
    <w:p w14:paraId="4F82263A" w14:textId="77777777" w:rsidR="009773BA" w:rsidRDefault="009773BA" w:rsidP="009773BA">
      <w:pPr>
        <w:rPr>
          <w:rFonts w:ascii="Verdana" w:hAnsi="Verdana" w:cs="Verdana"/>
          <w:bCs/>
          <w:sz w:val="24"/>
          <w:szCs w:val="24"/>
        </w:rPr>
      </w:pPr>
    </w:p>
    <w:p w14:paraId="0FA4F57F" w14:textId="18C285B2" w:rsidR="009773BA" w:rsidRDefault="009773BA" w:rsidP="009773BA">
      <w:pPr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Q14. The ITAT cannot accord the stay for the period of</w:t>
      </w:r>
    </w:p>
    <w:p w14:paraId="660FAD25" w14:textId="3BCF2F6A" w:rsidR="009773BA" w:rsidRDefault="009773BA" w:rsidP="009773BA">
      <w:pPr>
        <w:pStyle w:val="ListParagraph"/>
        <w:numPr>
          <w:ilvl w:val="0"/>
          <w:numId w:val="14"/>
        </w:numPr>
        <w:rPr>
          <w:rFonts w:ascii="Verdana" w:hAnsi="Verdana" w:cs="Verdana"/>
          <w:bCs/>
          <w:sz w:val="24"/>
          <w:szCs w:val="24"/>
        </w:rPr>
      </w:pPr>
      <w:r w:rsidRPr="009773BA">
        <w:rPr>
          <w:rFonts w:ascii="Verdana" w:hAnsi="Verdana" w:cs="Verdana"/>
          <w:bCs/>
          <w:sz w:val="24"/>
          <w:szCs w:val="24"/>
        </w:rPr>
        <w:t xml:space="preserve">more than </w:t>
      </w:r>
      <w:r>
        <w:rPr>
          <w:rFonts w:ascii="Verdana" w:hAnsi="Verdana" w:cs="Verdana"/>
          <w:bCs/>
          <w:sz w:val="24"/>
          <w:szCs w:val="24"/>
        </w:rPr>
        <w:t>180</w:t>
      </w:r>
      <w:r w:rsidRPr="009773BA">
        <w:rPr>
          <w:rFonts w:ascii="Verdana" w:hAnsi="Verdana" w:cs="Verdana"/>
          <w:bCs/>
          <w:sz w:val="24"/>
          <w:szCs w:val="24"/>
        </w:rPr>
        <w:t xml:space="preserve"> days</w:t>
      </w:r>
    </w:p>
    <w:p w14:paraId="777D30B5" w14:textId="7BDA3C15" w:rsidR="009773BA" w:rsidRDefault="009773BA" w:rsidP="009773BA">
      <w:pPr>
        <w:pStyle w:val="ListParagraph"/>
        <w:numPr>
          <w:ilvl w:val="0"/>
          <w:numId w:val="14"/>
        </w:numPr>
        <w:rPr>
          <w:rFonts w:ascii="Verdana" w:hAnsi="Verdana" w:cs="Verdana"/>
          <w:bCs/>
          <w:sz w:val="24"/>
          <w:szCs w:val="24"/>
        </w:rPr>
      </w:pPr>
      <w:r w:rsidRPr="009773BA">
        <w:rPr>
          <w:rFonts w:ascii="Verdana" w:hAnsi="Verdana" w:cs="Verdana"/>
          <w:bCs/>
          <w:sz w:val="24"/>
          <w:szCs w:val="24"/>
        </w:rPr>
        <w:t>more than 365 days</w:t>
      </w:r>
    </w:p>
    <w:p w14:paraId="68990B3D" w14:textId="6AE51CDF" w:rsidR="009773BA" w:rsidRDefault="009773BA" w:rsidP="009773BA">
      <w:pPr>
        <w:pStyle w:val="ListParagraph"/>
        <w:numPr>
          <w:ilvl w:val="0"/>
          <w:numId w:val="14"/>
        </w:numPr>
        <w:rPr>
          <w:rFonts w:ascii="Verdana" w:hAnsi="Verdana" w:cs="Verdana"/>
          <w:bCs/>
          <w:sz w:val="24"/>
          <w:szCs w:val="24"/>
        </w:rPr>
      </w:pPr>
      <w:r w:rsidRPr="009773BA">
        <w:rPr>
          <w:rFonts w:ascii="Verdana" w:hAnsi="Verdana" w:cs="Verdana"/>
          <w:bCs/>
          <w:sz w:val="24"/>
          <w:szCs w:val="24"/>
        </w:rPr>
        <w:t xml:space="preserve">more than </w:t>
      </w:r>
      <w:r>
        <w:rPr>
          <w:rFonts w:ascii="Verdana" w:hAnsi="Verdana" w:cs="Verdana"/>
          <w:bCs/>
          <w:sz w:val="24"/>
          <w:szCs w:val="24"/>
        </w:rPr>
        <w:t>730</w:t>
      </w:r>
      <w:r w:rsidRPr="009773BA">
        <w:rPr>
          <w:rFonts w:ascii="Verdana" w:hAnsi="Verdana" w:cs="Verdana"/>
          <w:bCs/>
          <w:sz w:val="24"/>
          <w:szCs w:val="24"/>
        </w:rPr>
        <w:t xml:space="preserve"> days</w:t>
      </w:r>
    </w:p>
    <w:p w14:paraId="0E165B8A" w14:textId="31291FB2" w:rsidR="009773BA" w:rsidRPr="009773BA" w:rsidRDefault="009773BA" w:rsidP="0069381B">
      <w:pPr>
        <w:pStyle w:val="ListParagraph"/>
        <w:numPr>
          <w:ilvl w:val="0"/>
          <w:numId w:val="14"/>
        </w:numPr>
        <w:rPr>
          <w:rFonts w:ascii="Verdana" w:hAnsi="Verdana" w:cs="Verdana"/>
          <w:bCs/>
          <w:sz w:val="24"/>
          <w:szCs w:val="24"/>
        </w:rPr>
      </w:pPr>
      <w:r w:rsidRPr="009773BA">
        <w:rPr>
          <w:rFonts w:ascii="Verdana" w:hAnsi="Verdana" w:cs="Verdana"/>
          <w:bCs/>
          <w:sz w:val="24"/>
          <w:szCs w:val="24"/>
        </w:rPr>
        <w:t>more than 3</w:t>
      </w:r>
      <w:r w:rsidRPr="009773BA">
        <w:rPr>
          <w:rFonts w:ascii="Verdana" w:hAnsi="Verdana" w:cs="Verdana"/>
          <w:bCs/>
          <w:sz w:val="24"/>
          <w:szCs w:val="24"/>
        </w:rPr>
        <w:t xml:space="preserve"> Financial Year</w:t>
      </w:r>
    </w:p>
    <w:p w14:paraId="1BA8655F" w14:textId="77777777" w:rsidR="009773BA" w:rsidRPr="009773BA" w:rsidRDefault="009773BA" w:rsidP="009773BA">
      <w:pPr>
        <w:rPr>
          <w:rFonts w:ascii="Verdana" w:hAnsi="Verdana" w:cs="Verdana"/>
          <w:bCs/>
          <w:sz w:val="24"/>
          <w:szCs w:val="24"/>
        </w:rPr>
      </w:pPr>
    </w:p>
    <w:p w14:paraId="23CA3E79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300ED753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p w14:paraId="3CBB5A66" w14:textId="77777777" w:rsidR="00815A63" w:rsidRDefault="00815A63">
      <w:pPr>
        <w:rPr>
          <w:rFonts w:ascii="Verdana" w:hAnsi="Verdana" w:cs="Verdana"/>
          <w:sz w:val="24"/>
          <w:szCs w:val="24"/>
        </w:rPr>
      </w:pPr>
    </w:p>
    <w:sectPr w:rsidR="00815A63" w:rsidSect="009773BA">
      <w:pgSz w:w="11906" w:h="16838"/>
      <w:pgMar w:top="440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E770BD"/>
    <w:multiLevelType w:val="singleLevel"/>
    <w:tmpl w:val="A1E770BD"/>
    <w:lvl w:ilvl="0">
      <w:start w:val="1"/>
      <w:numFmt w:val="lowerLetter"/>
      <w:suff w:val="space"/>
      <w:lvlText w:val="%1)"/>
      <w:lvlJc w:val="left"/>
    </w:lvl>
  </w:abstractNum>
  <w:abstractNum w:abstractNumId="1">
    <w:nsid w:val="C264FA68"/>
    <w:multiLevelType w:val="singleLevel"/>
    <w:tmpl w:val="C264FA68"/>
    <w:lvl w:ilvl="0">
      <w:start w:val="1"/>
      <w:numFmt w:val="lowerLetter"/>
      <w:suff w:val="space"/>
      <w:lvlText w:val="%1)"/>
      <w:lvlJc w:val="left"/>
      <w:pPr>
        <w:ind w:left="168" w:firstLine="0"/>
      </w:pPr>
    </w:lvl>
  </w:abstractNum>
  <w:abstractNum w:abstractNumId="2">
    <w:nsid w:val="D3EDF0E9"/>
    <w:multiLevelType w:val="singleLevel"/>
    <w:tmpl w:val="D3EDF0E9"/>
    <w:lvl w:ilvl="0">
      <w:start w:val="1"/>
      <w:numFmt w:val="lowerLetter"/>
      <w:suff w:val="space"/>
      <w:lvlText w:val="%1)"/>
      <w:lvlJc w:val="left"/>
    </w:lvl>
  </w:abstractNum>
  <w:abstractNum w:abstractNumId="3">
    <w:nsid w:val="EEADEFF4"/>
    <w:multiLevelType w:val="singleLevel"/>
    <w:tmpl w:val="EEADEFF4"/>
    <w:lvl w:ilvl="0">
      <w:start w:val="1"/>
      <w:numFmt w:val="lowerLetter"/>
      <w:suff w:val="space"/>
      <w:lvlText w:val="%1)"/>
      <w:lvlJc w:val="left"/>
    </w:lvl>
  </w:abstractNum>
  <w:abstractNum w:abstractNumId="4">
    <w:nsid w:val="F38F77F1"/>
    <w:multiLevelType w:val="singleLevel"/>
    <w:tmpl w:val="F38F77F1"/>
    <w:lvl w:ilvl="0">
      <w:start w:val="1"/>
      <w:numFmt w:val="lowerLetter"/>
      <w:suff w:val="space"/>
      <w:lvlText w:val="%1)"/>
      <w:lvlJc w:val="left"/>
      <w:pPr>
        <w:ind w:left="253" w:firstLine="0"/>
      </w:pPr>
    </w:lvl>
  </w:abstractNum>
  <w:abstractNum w:abstractNumId="5">
    <w:nsid w:val="FCFC1D5E"/>
    <w:multiLevelType w:val="singleLevel"/>
    <w:tmpl w:val="FCFC1D5E"/>
    <w:lvl w:ilvl="0">
      <w:start w:val="1"/>
      <w:numFmt w:val="lowerLetter"/>
      <w:suff w:val="space"/>
      <w:lvlText w:val="%1)"/>
      <w:lvlJc w:val="left"/>
    </w:lvl>
  </w:abstractNum>
  <w:abstractNum w:abstractNumId="6">
    <w:nsid w:val="09F91DFD"/>
    <w:multiLevelType w:val="singleLevel"/>
    <w:tmpl w:val="09F91DFD"/>
    <w:lvl w:ilvl="0">
      <w:start w:val="1"/>
      <w:numFmt w:val="lowerLetter"/>
      <w:suff w:val="space"/>
      <w:lvlText w:val="%1)"/>
      <w:lvlJc w:val="left"/>
      <w:pPr>
        <w:ind w:left="168" w:firstLine="0"/>
      </w:pPr>
    </w:lvl>
  </w:abstractNum>
  <w:abstractNum w:abstractNumId="7">
    <w:nsid w:val="21CA5AB3"/>
    <w:multiLevelType w:val="singleLevel"/>
    <w:tmpl w:val="21CA5AB3"/>
    <w:lvl w:ilvl="0">
      <w:start w:val="1"/>
      <w:numFmt w:val="lowerLetter"/>
      <w:suff w:val="space"/>
      <w:lvlText w:val="%1)"/>
      <w:lvlJc w:val="left"/>
    </w:lvl>
  </w:abstractNum>
  <w:abstractNum w:abstractNumId="8">
    <w:nsid w:val="28AC000F"/>
    <w:multiLevelType w:val="hybridMultilevel"/>
    <w:tmpl w:val="74649C94"/>
    <w:lvl w:ilvl="0" w:tplc="170EFDA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00931A7"/>
    <w:multiLevelType w:val="singleLevel"/>
    <w:tmpl w:val="300931A7"/>
    <w:lvl w:ilvl="0">
      <w:start w:val="1"/>
      <w:numFmt w:val="lowerLetter"/>
      <w:suff w:val="space"/>
      <w:lvlText w:val="%1)"/>
      <w:lvlJc w:val="left"/>
    </w:lvl>
  </w:abstractNum>
  <w:abstractNum w:abstractNumId="10">
    <w:nsid w:val="31C20EEB"/>
    <w:multiLevelType w:val="hybridMultilevel"/>
    <w:tmpl w:val="E06289EC"/>
    <w:lvl w:ilvl="0" w:tplc="CCA2E29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2A616B1"/>
    <w:multiLevelType w:val="singleLevel"/>
    <w:tmpl w:val="52A616B1"/>
    <w:lvl w:ilvl="0">
      <w:start w:val="1"/>
      <w:numFmt w:val="lowerLetter"/>
      <w:suff w:val="space"/>
      <w:lvlText w:val="%1)"/>
      <w:lvlJc w:val="left"/>
    </w:lvl>
  </w:abstractNum>
  <w:abstractNum w:abstractNumId="12">
    <w:nsid w:val="6B2B2DC0"/>
    <w:multiLevelType w:val="singleLevel"/>
    <w:tmpl w:val="6B2B2DC0"/>
    <w:lvl w:ilvl="0">
      <w:start w:val="1"/>
      <w:numFmt w:val="lowerLetter"/>
      <w:suff w:val="space"/>
      <w:lvlText w:val="%1)"/>
      <w:lvlJc w:val="left"/>
    </w:lvl>
  </w:abstractNum>
  <w:abstractNum w:abstractNumId="13">
    <w:nsid w:val="7E3E7523"/>
    <w:multiLevelType w:val="hybridMultilevel"/>
    <w:tmpl w:val="D62A9190"/>
    <w:lvl w:ilvl="0" w:tplc="337A36C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63"/>
    <w:rsid w:val="0028024E"/>
    <w:rsid w:val="005534A4"/>
    <w:rsid w:val="00815A63"/>
    <w:rsid w:val="009773BA"/>
    <w:rsid w:val="00EE2101"/>
    <w:rsid w:val="01021018"/>
    <w:rsid w:val="02F0186E"/>
    <w:rsid w:val="406F2773"/>
    <w:rsid w:val="509C5FB9"/>
    <w:rsid w:val="61AC13FC"/>
    <w:rsid w:val="75F417C0"/>
    <w:rsid w:val="7C5E1D6E"/>
    <w:rsid w:val="7C7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BF0CA9-14D0-4001-A12A-B0AC6A7B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55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Sir</cp:lastModifiedBy>
  <cp:revision>4</cp:revision>
  <dcterms:created xsi:type="dcterms:W3CDTF">2024-06-12T18:09:00Z</dcterms:created>
  <dcterms:modified xsi:type="dcterms:W3CDTF">2025-04-09T02:55:00Z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4E704CC2EA6E4DA3ACA9EDB66E0EC0EF_12</vt:lpwstr>
  </property>
</Properties>
</file>