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3E57" w14:textId="20269D04" w:rsidR="00CA6792" w:rsidRDefault="00CA6792" w:rsidP="0070129D">
      <w:pPr>
        <w:spacing w:after="0" w:line="288" w:lineRule="atLeast"/>
        <w:outlineLvl w:val="1"/>
        <w:rPr>
          <w:rFonts w:eastAsia="Times New Roman" w:cstheme="minorHAnsi"/>
          <w:b/>
          <w:bCs/>
          <w:color w:val="222222"/>
          <w:kern w:val="0"/>
          <w:sz w:val="24"/>
          <w:szCs w:val="24"/>
          <w:bdr w:val="none" w:sz="0" w:space="0" w:color="auto" w:frame="1"/>
          <w:lang w:eastAsia="en-IN" w:bidi="ta-IN"/>
          <w14:ligatures w14:val="none"/>
        </w:rPr>
      </w:pPr>
      <w:proofErr w:type="gramStart"/>
      <w:r>
        <w:rPr>
          <w:rFonts w:eastAsia="Times New Roman" w:cstheme="minorHAnsi"/>
          <w:b/>
          <w:bCs/>
          <w:color w:val="222222"/>
          <w:kern w:val="0"/>
          <w:sz w:val="24"/>
          <w:szCs w:val="24"/>
          <w:bdr w:val="none" w:sz="0" w:space="0" w:color="auto" w:frame="1"/>
          <w:lang w:eastAsia="en-IN" w:bidi="ta-IN"/>
          <w14:ligatures w14:val="none"/>
        </w:rPr>
        <w:t>MCQ  -</w:t>
      </w:r>
      <w:proofErr w:type="gramEnd"/>
      <w:r>
        <w:rPr>
          <w:rFonts w:eastAsia="Times New Roman" w:cstheme="minorHAnsi"/>
          <w:b/>
          <w:bCs/>
          <w:color w:val="222222"/>
          <w:kern w:val="0"/>
          <w:sz w:val="24"/>
          <w:szCs w:val="24"/>
          <w:bdr w:val="none" w:sz="0" w:space="0" w:color="auto" w:frame="1"/>
          <w:lang w:eastAsia="en-IN" w:bidi="ta-IN"/>
          <w14:ligatures w14:val="none"/>
        </w:rPr>
        <w:t xml:space="preserve"> Customs</w:t>
      </w:r>
    </w:p>
    <w:p w14:paraId="2CA70F14" w14:textId="77777777" w:rsidR="00CA6792" w:rsidRPr="00CA6792" w:rsidRDefault="00CA6792" w:rsidP="0070129D">
      <w:pPr>
        <w:spacing w:after="0" w:line="288" w:lineRule="atLeast"/>
        <w:outlineLvl w:val="1"/>
        <w:rPr>
          <w:rFonts w:eastAsia="Times New Roman" w:cstheme="minorHAnsi"/>
          <w:color w:val="222222"/>
          <w:kern w:val="0"/>
          <w:sz w:val="24"/>
          <w:szCs w:val="24"/>
          <w:lang w:eastAsia="en-IN" w:bidi="ta-IN"/>
          <w14:ligatures w14:val="none"/>
        </w:rPr>
      </w:pPr>
    </w:p>
    <w:p w14:paraId="2335EB41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1) When did Customs Act 1962, come into force?</w:t>
      </w:r>
    </w:p>
    <w:p w14:paraId="668EEF42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A) 01 April 1963</w:t>
      </w:r>
      <w:r w:rsidRPr="00CA6792">
        <w:rPr>
          <w:lang w:eastAsia="en-IN" w:bidi="ta-IN"/>
        </w:rPr>
        <w:br/>
        <w:t>B) 01 March 1962</w:t>
      </w:r>
      <w:r w:rsidRPr="00CA6792">
        <w:rPr>
          <w:lang w:eastAsia="en-IN" w:bidi="ta-IN"/>
        </w:rPr>
        <w:br/>
        <w:t>C) 01 February 1963</w:t>
      </w:r>
      <w:r w:rsidRPr="00CA6792">
        <w:rPr>
          <w:lang w:eastAsia="en-IN" w:bidi="ta-IN"/>
        </w:rPr>
        <w:br/>
        <w:t>D) 23 April 1962</w:t>
      </w:r>
    </w:p>
    <w:p w14:paraId="147D9E3B" w14:textId="77777777" w:rsidR="0070129D" w:rsidRPr="00CA6792" w:rsidRDefault="0070129D" w:rsidP="0070129D">
      <w:pPr>
        <w:spacing w:after="36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IN" w:bidi="ta-IN"/>
          <w14:ligatures w14:val="none"/>
        </w:rPr>
      </w:pPr>
      <w:r w:rsidRPr="00CA6792">
        <w:rPr>
          <w:rFonts w:eastAsia="Times New Roman" w:cstheme="minorHAnsi"/>
          <w:color w:val="222222"/>
          <w:kern w:val="0"/>
          <w:sz w:val="24"/>
          <w:szCs w:val="24"/>
          <w:lang w:eastAsia="en-IN" w:bidi="ta-IN"/>
          <w14:ligatures w14:val="none"/>
        </w:rPr>
        <w:t>Answer –C) 01 February 1963</w:t>
      </w:r>
    </w:p>
    <w:p w14:paraId="322BFC73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2) Which section of Customs Act 1962 deals with Power to approve landing places and specify limits of customs area?</w:t>
      </w:r>
    </w:p>
    <w:p w14:paraId="5C809866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A. Section 12 of Customs Act 1962</w:t>
      </w:r>
      <w:r w:rsidRPr="00CA6792">
        <w:rPr>
          <w:lang w:eastAsia="en-IN" w:bidi="ta-IN"/>
        </w:rPr>
        <w:br/>
        <w:t>B. Section 8 of Customs Act 1962</w:t>
      </w:r>
      <w:r w:rsidRPr="00CA6792">
        <w:rPr>
          <w:lang w:eastAsia="en-IN" w:bidi="ta-IN"/>
        </w:rPr>
        <w:br/>
        <w:t>C. Section 4 of Customs Act 1962</w:t>
      </w:r>
      <w:r w:rsidRPr="00CA6792">
        <w:rPr>
          <w:lang w:eastAsia="en-IN" w:bidi="ta-IN"/>
        </w:rPr>
        <w:br/>
        <w:t>D. Section 2 of Customs Act 1962</w:t>
      </w:r>
    </w:p>
    <w:p w14:paraId="4C636BFA" w14:textId="77777777" w:rsidR="0070129D" w:rsidRPr="00CA6792" w:rsidRDefault="0070129D" w:rsidP="0070129D">
      <w:pPr>
        <w:spacing w:after="36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IN" w:bidi="ta-IN"/>
          <w14:ligatures w14:val="none"/>
        </w:rPr>
      </w:pPr>
      <w:r w:rsidRPr="00CA6792">
        <w:rPr>
          <w:rFonts w:eastAsia="Times New Roman" w:cstheme="minorHAnsi"/>
          <w:color w:val="222222"/>
          <w:kern w:val="0"/>
          <w:sz w:val="24"/>
          <w:szCs w:val="24"/>
          <w:lang w:eastAsia="en-IN" w:bidi="ta-IN"/>
          <w14:ligatures w14:val="none"/>
        </w:rPr>
        <w:t>Answer – B. Section 8 of Customs Act 1962</w:t>
      </w:r>
    </w:p>
    <w:p w14:paraId="1D323761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Which section of Customs Act 1962 deals with the Date for determination of rate of duty and tariff valuation of export goods?</w:t>
      </w:r>
    </w:p>
    <w:p w14:paraId="2A834ABF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A. Section 16 of Customs Act 1962</w:t>
      </w:r>
      <w:r w:rsidRPr="00CA6792">
        <w:rPr>
          <w:lang w:eastAsia="en-IN" w:bidi="ta-IN"/>
        </w:rPr>
        <w:br/>
        <w:t>B. Section 14 of Customs Act 1962</w:t>
      </w:r>
      <w:r w:rsidRPr="00CA6792">
        <w:rPr>
          <w:lang w:eastAsia="en-IN" w:bidi="ta-IN"/>
        </w:rPr>
        <w:br/>
        <w:t>C. Section 13 of Customs Act 1962</w:t>
      </w:r>
      <w:r w:rsidRPr="00CA6792">
        <w:rPr>
          <w:lang w:eastAsia="en-IN" w:bidi="ta-IN"/>
        </w:rPr>
        <w:br/>
        <w:t>D. Section 18 of Customs Act 1962</w:t>
      </w:r>
    </w:p>
    <w:p w14:paraId="09D7584F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Answer – A. Section 16 of Customs Act 1962</w:t>
      </w:r>
    </w:p>
    <w:p w14:paraId="256376CA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Section 25 of Customs Act 1962 deals with_______?</w:t>
      </w:r>
    </w:p>
    <w:p w14:paraId="73D0DDAD" w14:textId="319627DE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A. Dutiable goods</w:t>
      </w:r>
      <w:r w:rsidRPr="00CA6792">
        <w:rPr>
          <w:lang w:eastAsia="en-IN" w:bidi="ta-IN"/>
        </w:rPr>
        <w:br/>
        <w:t>B. Power to grant exemption from duty</w:t>
      </w:r>
      <w:r w:rsidRPr="00CA6792">
        <w:rPr>
          <w:lang w:eastAsia="en-IN" w:bidi="ta-IN"/>
        </w:rPr>
        <w:br/>
        <w:t>C. Provisional assessment of duty.</w:t>
      </w:r>
      <w:r w:rsidRPr="00CA6792">
        <w:rPr>
          <w:lang w:eastAsia="en-IN" w:bidi="ta-IN"/>
        </w:rPr>
        <w:br/>
        <w:t>D. Claim for a refund of duty</w:t>
      </w:r>
    </w:p>
    <w:p w14:paraId="2ED51BD4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Ans-B. Power to grant exemption from duty</w:t>
      </w:r>
    </w:p>
    <w:p w14:paraId="40994FBC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5.Abatement of duty on damaged or deteriorated goods, is provided in section____ of Customs Act 1962</w:t>
      </w:r>
    </w:p>
    <w:p w14:paraId="5494B038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A. Section 24 of Customs Act 1962</w:t>
      </w:r>
      <w:r w:rsidRPr="00CA6792">
        <w:rPr>
          <w:lang w:eastAsia="en-IN" w:bidi="ta-IN"/>
        </w:rPr>
        <w:br/>
        <w:t>B. Section 25 of Customs Act 1962</w:t>
      </w:r>
      <w:r w:rsidRPr="00CA6792">
        <w:rPr>
          <w:lang w:eastAsia="en-IN" w:bidi="ta-IN"/>
        </w:rPr>
        <w:br/>
        <w:t>C. Section 22 of Customs Act 1962</w:t>
      </w:r>
      <w:r w:rsidRPr="00CA6792">
        <w:rPr>
          <w:lang w:eastAsia="en-IN" w:bidi="ta-IN"/>
        </w:rPr>
        <w:br/>
        <w:t>D. Section 23 of Customs Act 1962</w:t>
      </w:r>
    </w:p>
    <w:p w14:paraId="673934C6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Ans- C. Section 22 of Customs Act 1962</w:t>
      </w:r>
    </w:p>
    <w:p w14:paraId="18AA875E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Section 19 of Customs Act 1962 provides _?</w:t>
      </w:r>
    </w:p>
    <w:p w14:paraId="6117E927" w14:textId="27953AC0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Determination of duty where goods consist of articles liable to different rates of duty</w:t>
      </w:r>
      <w:r w:rsidRPr="00CA6792">
        <w:rPr>
          <w:lang w:eastAsia="en-IN" w:bidi="ta-IN"/>
        </w:rPr>
        <w:br/>
        <w:t>B. Refund of export duty in certain cases.</w:t>
      </w:r>
      <w:r w:rsidRPr="00CA6792">
        <w:rPr>
          <w:lang w:eastAsia="en-IN" w:bidi="ta-IN"/>
        </w:rPr>
        <w:br/>
        <w:t>C. Duty on pilfered goods</w:t>
      </w:r>
      <w:r w:rsidRPr="00CA6792">
        <w:rPr>
          <w:lang w:eastAsia="en-IN" w:bidi="ta-IN"/>
        </w:rPr>
        <w:br/>
        <w:t>D. Customs Authority for Advance Rulings</w:t>
      </w:r>
    </w:p>
    <w:p w14:paraId="6D586C5C" w14:textId="1CFBC209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Ans – A. Determination of duty where goods consist of articles liable to different rates of duty</w:t>
      </w:r>
    </w:p>
    <w:p w14:paraId="214F3A5C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Which section of Customs Act 1962 deals with the Entrustment of functions of Board and customs officers on certain other officers?</w:t>
      </w:r>
    </w:p>
    <w:p w14:paraId="777EA85F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A. Section 7 of Customs Act 1962</w:t>
      </w:r>
      <w:r w:rsidRPr="00CA6792">
        <w:rPr>
          <w:lang w:eastAsia="en-IN" w:bidi="ta-IN"/>
        </w:rPr>
        <w:br/>
        <w:t>B. Section 4 of Customs Act 1962</w:t>
      </w:r>
      <w:r w:rsidRPr="00CA6792">
        <w:rPr>
          <w:lang w:eastAsia="en-IN" w:bidi="ta-IN"/>
        </w:rPr>
        <w:br/>
        <w:t>C. Section 6 of Customs Act 1962</w:t>
      </w:r>
      <w:r w:rsidRPr="00CA6792">
        <w:rPr>
          <w:lang w:eastAsia="en-IN" w:bidi="ta-IN"/>
        </w:rPr>
        <w:br/>
        <w:t>D. Section 9 of Customs Act 1962</w:t>
      </w:r>
      <w:r w:rsidRPr="00CA6792">
        <w:rPr>
          <w:lang w:eastAsia="en-IN" w:bidi="ta-IN"/>
        </w:rPr>
        <w:br/>
        <w:t>Answer – C. Section 6 of Customs Act 1962</w:t>
      </w:r>
    </w:p>
    <w:p w14:paraId="510E3341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lastRenderedPageBreak/>
        <w:t>Section 12 of Customs Act 1962 deals with_______?</w:t>
      </w:r>
    </w:p>
    <w:p w14:paraId="28D13070" w14:textId="64610E81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A. Dutiable goods</w:t>
      </w:r>
      <w:r w:rsidRPr="00CA6792">
        <w:rPr>
          <w:lang w:eastAsia="en-IN" w:bidi="ta-IN"/>
        </w:rPr>
        <w:br/>
        <w:t>B. Goods derelict, wreck, etc.</w:t>
      </w:r>
      <w:r w:rsidRPr="00CA6792">
        <w:rPr>
          <w:lang w:eastAsia="en-IN" w:bidi="ta-IN"/>
        </w:rPr>
        <w:br/>
        <w:t>C. Interest on delayed refunds</w:t>
      </w:r>
      <w:r w:rsidRPr="00CA6792">
        <w:rPr>
          <w:lang w:eastAsia="en-IN" w:bidi="ta-IN"/>
        </w:rPr>
        <w:br/>
        <w:t>D. Interest on delayed refunds</w:t>
      </w:r>
    </w:p>
    <w:p w14:paraId="7C3BFAC5" w14:textId="77777777" w:rsidR="0070129D" w:rsidRPr="00CA6792" w:rsidRDefault="0070129D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Ans- A. Dutiable goods</w:t>
      </w:r>
    </w:p>
    <w:p w14:paraId="4F8FD7B3" w14:textId="526C5488" w:rsidR="00CA6792" w:rsidRPr="00CA6792" w:rsidRDefault="00CA6792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t>Customs Act, 1962 extends to</w:t>
      </w:r>
      <w:r w:rsidRPr="00CA6792">
        <w:rPr>
          <w:lang w:eastAsia="en-IN" w:bidi="ta-IN"/>
        </w:rPr>
        <w:br/>
        <w:t>(A) Whole of India excluding Jammu &amp; Kashmir</w:t>
      </w:r>
      <w:r w:rsidRPr="00CA6792">
        <w:rPr>
          <w:lang w:eastAsia="en-IN" w:bidi="ta-IN"/>
        </w:rPr>
        <w:br/>
        <w:t>(B) Whole of India</w:t>
      </w:r>
      <w:r w:rsidRPr="00CA6792">
        <w:rPr>
          <w:lang w:eastAsia="en-IN" w:bidi="ta-IN"/>
        </w:rPr>
        <w:br/>
        <w:t>(C) Whole of India excluding Jammu &amp; Kashmir and Union Territories</w:t>
      </w:r>
      <w:r w:rsidRPr="00CA6792">
        <w:rPr>
          <w:lang w:eastAsia="en-IN" w:bidi="ta-IN"/>
        </w:rPr>
        <w:br/>
        <w:t>(D) Whole of India excluding Jammu &amp; Kashmir and Special Economic Zones</w:t>
      </w:r>
      <w:r w:rsidRPr="00CA6792">
        <w:rPr>
          <w:lang w:eastAsia="en-IN" w:bidi="ta-IN"/>
        </w:rPr>
        <w:br/>
        <w:t>Answer:</w:t>
      </w:r>
      <w:r w:rsidRPr="00CA6792">
        <w:rPr>
          <w:lang w:eastAsia="en-IN" w:bidi="ta-IN"/>
        </w:rPr>
        <w:br/>
        <w:t>(B) Whole of India</w:t>
      </w:r>
    </w:p>
    <w:p w14:paraId="5C52C851" w14:textId="4080F397" w:rsidR="00CA6792" w:rsidRPr="00CA6792" w:rsidRDefault="00CA6792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br/>
      </w:r>
      <w:r>
        <w:rPr>
          <w:lang w:eastAsia="en-IN" w:bidi="ta-IN"/>
        </w:rPr>
        <w:t>10</w:t>
      </w:r>
      <w:r>
        <w:rPr>
          <w:lang w:eastAsia="en-IN" w:bidi="ta-IN"/>
        </w:rPr>
        <w:tab/>
      </w:r>
      <w:r w:rsidRPr="00CA6792">
        <w:rPr>
          <w:lang w:eastAsia="en-IN" w:bidi="ta-IN"/>
        </w:rPr>
        <w:t xml:space="preserve">As per Section 2(1) of the Customs Act, </w:t>
      </w:r>
      <w:proofErr w:type="gramStart"/>
      <w:r w:rsidRPr="00CA6792">
        <w:rPr>
          <w:lang w:eastAsia="en-IN" w:bidi="ta-IN"/>
        </w:rPr>
        <w:t>1962,_</w:t>
      </w:r>
      <w:proofErr w:type="gramEnd"/>
      <w:r w:rsidRPr="00CA6792">
        <w:rPr>
          <w:lang w:eastAsia="en-IN" w:bidi="ta-IN"/>
        </w:rPr>
        <w:t>___means any authority competent to pass any order or decision under this Act, but does not include the Board, Commissioner (Appeals), or Appellate Tribunal.</w:t>
      </w:r>
      <w:r w:rsidRPr="00CA6792">
        <w:rPr>
          <w:lang w:eastAsia="en-IN" w:bidi="ta-IN"/>
        </w:rPr>
        <w:br/>
        <w:t>(A) Adjudicating Authority</w:t>
      </w:r>
      <w:r w:rsidRPr="00CA6792">
        <w:rPr>
          <w:lang w:eastAsia="en-IN" w:bidi="ta-IN"/>
        </w:rPr>
        <w:br/>
        <w:t>(B) Proper Authority</w:t>
      </w:r>
      <w:r w:rsidRPr="00CA6792">
        <w:rPr>
          <w:lang w:eastAsia="en-IN" w:bidi="ta-IN"/>
        </w:rPr>
        <w:br/>
        <w:t>(C) Proper Officer</w:t>
      </w:r>
      <w:r w:rsidRPr="00CA6792">
        <w:rPr>
          <w:lang w:eastAsia="en-IN" w:bidi="ta-IN"/>
        </w:rPr>
        <w:br/>
        <w:t>(D) Custom Authority</w:t>
      </w:r>
      <w:r w:rsidRPr="00CA6792">
        <w:rPr>
          <w:lang w:eastAsia="en-IN" w:bidi="ta-IN"/>
        </w:rPr>
        <w:br/>
        <w:t>Answer:</w:t>
      </w:r>
      <w:r w:rsidRPr="00CA6792">
        <w:rPr>
          <w:lang w:eastAsia="en-IN" w:bidi="ta-IN"/>
        </w:rPr>
        <w:br/>
        <w:t>(A) Adjudicating Authority</w:t>
      </w:r>
    </w:p>
    <w:p w14:paraId="6EDBA08B" w14:textId="4054897A" w:rsidR="00CA6792" w:rsidRPr="00CA6792" w:rsidRDefault="00CA6792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br/>
      </w:r>
      <w:r>
        <w:rPr>
          <w:lang w:eastAsia="en-IN" w:bidi="ta-IN"/>
        </w:rPr>
        <w:t>11</w:t>
      </w:r>
      <w:r>
        <w:rPr>
          <w:lang w:eastAsia="en-IN" w:bidi="ta-IN"/>
        </w:rPr>
        <w:tab/>
      </w:r>
      <w:r w:rsidRPr="00CA6792">
        <w:rPr>
          <w:lang w:eastAsia="en-IN" w:bidi="ta-IN"/>
        </w:rPr>
        <w:t>As per Section 2(2) of the Customs Act, 1962, “assessment” includes</w:t>
      </w:r>
      <w:r w:rsidRPr="00CA6792">
        <w:rPr>
          <w:lang w:eastAsia="en-IN" w:bidi="ta-IN"/>
        </w:rPr>
        <w:br/>
        <w:t>(I) Provisional assessment</w:t>
      </w:r>
      <w:r w:rsidRPr="00CA6792">
        <w:rPr>
          <w:lang w:eastAsia="en-IN" w:bidi="ta-IN"/>
        </w:rPr>
        <w:br/>
        <w:t>(II) Self-assessment</w:t>
      </w:r>
      <w:r w:rsidRPr="00CA6792">
        <w:rPr>
          <w:lang w:eastAsia="en-IN" w:bidi="ta-IN"/>
        </w:rPr>
        <w:br/>
        <w:t>(III) Reassessment</w:t>
      </w:r>
      <w:r w:rsidRPr="00CA6792">
        <w:rPr>
          <w:lang w:eastAsia="en-IN" w:bidi="ta-IN"/>
        </w:rPr>
        <w:br/>
        <w:t>(IV) Any assessment in which the duty assessed is NIL.</w:t>
      </w:r>
      <w:r w:rsidRPr="00CA6792">
        <w:rPr>
          <w:lang w:eastAsia="en-IN" w:bidi="ta-IN"/>
        </w:rPr>
        <w:br/>
        <w:t>Select the correct answer from the options given below:</w:t>
      </w:r>
      <w:r w:rsidRPr="00CA6792">
        <w:rPr>
          <w:lang w:eastAsia="en-IN" w:bidi="ta-IN"/>
        </w:rPr>
        <w:br/>
        <w:t>(A) (I) &amp; (II)</w:t>
      </w:r>
      <w:r w:rsidRPr="00CA6792">
        <w:rPr>
          <w:lang w:eastAsia="en-IN" w:bidi="ta-IN"/>
        </w:rPr>
        <w:br/>
        <w:t>(B) (I), (II) &amp; (IV)</w:t>
      </w:r>
      <w:r w:rsidRPr="00CA6792">
        <w:rPr>
          <w:lang w:eastAsia="en-IN" w:bidi="ta-IN"/>
        </w:rPr>
        <w:br/>
        <w:t>(C) (I), (II) &amp; (III)</w:t>
      </w:r>
      <w:r w:rsidRPr="00CA6792">
        <w:rPr>
          <w:lang w:eastAsia="en-IN" w:bidi="ta-IN"/>
        </w:rPr>
        <w:br/>
        <w:t>(D) All (I) to (IV)</w:t>
      </w:r>
      <w:r w:rsidRPr="00CA6792">
        <w:rPr>
          <w:lang w:eastAsia="en-IN" w:bidi="ta-IN"/>
        </w:rPr>
        <w:br/>
        <w:t>Answer:</w:t>
      </w:r>
      <w:r w:rsidRPr="00CA6792">
        <w:rPr>
          <w:lang w:eastAsia="en-IN" w:bidi="ta-IN"/>
        </w:rPr>
        <w:br/>
        <w:t>(D) All (I) to (IV)</w:t>
      </w:r>
    </w:p>
    <w:p w14:paraId="7AAADB85" w14:textId="7E24C83A" w:rsidR="00CA6792" w:rsidRPr="00CA6792" w:rsidRDefault="00CA6792" w:rsidP="000C2C0A">
      <w:pPr>
        <w:pStyle w:val="NoSpacing"/>
        <w:rPr>
          <w:lang w:eastAsia="en-IN" w:bidi="ta-IN"/>
        </w:rPr>
      </w:pPr>
      <w:r w:rsidRPr="00CA6792">
        <w:rPr>
          <w:lang w:eastAsia="en-IN" w:bidi="ta-IN"/>
        </w:rPr>
        <w:br/>
      </w:r>
      <w:r>
        <w:rPr>
          <w:lang w:eastAsia="en-IN" w:bidi="ta-IN"/>
        </w:rPr>
        <w:t>12</w:t>
      </w:r>
      <w:r>
        <w:rPr>
          <w:lang w:eastAsia="en-IN" w:bidi="ta-IN"/>
        </w:rPr>
        <w:tab/>
      </w:r>
      <w:r w:rsidRPr="00CA6792">
        <w:rPr>
          <w:lang w:eastAsia="en-IN" w:bidi="ta-IN"/>
        </w:rPr>
        <w:t>The Customs Act, 1962, not only regulates the levy and collection of duties but also, serves equally important purposes like</w:t>
      </w:r>
      <w:r w:rsidRPr="00CA6792">
        <w:rPr>
          <w:lang w:eastAsia="en-IN" w:bidi="ta-IN"/>
        </w:rPr>
        <w:br/>
        <w:t>(a) Regulation of imports &amp; exports.</w:t>
      </w:r>
      <w:r w:rsidRPr="00CA6792">
        <w:rPr>
          <w:lang w:eastAsia="en-IN" w:bidi="ta-IN"/>
        </w:rPr>
        <w:br/>
        <w:t>(b) Protection of domestic industry</w:t>
      </w:r>
      <w:r w:rsidRPr="00CA6792">
        <w:rPr>
          <w:lang w:eastAsia="en-IN" w:bidi="ta-IN"/>
        </w:rPr>
        <w:br/>
        <w:t>(c) Prevention of smuggling</w:t>
      </w:r>
      <w:r w:rsidRPr="00CA6792">
        <w:rPr>
          <w:lang w:eastAsia="en-IN" w:bidi="ta-IN"/>
        </w:rPr>
        <w:br/>
        <w:t>(d) Conservation &amp; augmentation of foreign exchange</w:t>
      </w:r>
      <w:r w:rsidRPr="00CA6792">
        <w:rPr>
          <w:lang w:eastAsia="en-IN" w:bidi="ta-IN"/>
        </w:rPr>
        <w:br/>
        <w:t>Select the correct answer from the options given below:</w:t>
      </w:r>
      <w:r w:rsidRPr="00CA6792">
        <w:rPr>
          <w:lang w:eastAsia="en-IN" w:bidi="ta-IN"/>
        </w:rPr>
        <w:br/>
        <w:t>(A) All (a) to (d)</w:t>
      </w:r>
      <w:r w:rsidRPr="00CA6792">
        <w:rPr>
          <w:lang w:eastAsia="en-IN" w:bidi="ta-IN"/>
        </w:rPr>
        <w:br/>
        <w:t>(B) All except (a)</w:t>
      </w:r>
      <w:r w:rsidRPr="00CA6792">
        <w:rPr>
          <w:lang w:eastAsia="en-IN" w:bidi="ta-IN"/>
        </w:rPr>
        <w:br/>
        <w:t>(C) All except (b)</w:t>
      </w:r>
      <w:r w:rsidRPr="00CA6792">
        <w:rPr>
          <w:lang w:eastAsia="en-IN" w:bidi="ta-IN"/>
        </w:rPr>
        <w:br/>
        <w:t>(D) All except (c)</w:t>
      </w:r>
      <w:r w:rsidRPr="00CA6792">
        <w:rPr>
          <w:lang w:eastAsia="en-IN" w:bidi="ta-IN"/>
        </w:rPr>
        <w:br/>
        <w:t>Answer:</w:t>
      </w:r>
      <w:r w:rsidRPr="00CA6792">
        <w:rPr>
          <w:lang w:eastAsia="en-IN" w:bidi="ta-IN"/>
        </w:rPr>
        <w:br/>
        <w:t>(A) All (a) to (d)</w:t>
      </w:r>
    </w:p>
    <w:p w14:paraId="07B4743B" w14:textId="0426BEA7" w:rsidR="00CA6792" w:rsidRPr="00CA6792" w:rsidRDefault="00CA6792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lastRenderedPageBreak/>
        <w:t>13</w:t>
      </w:r>
      <w:r>
        <w:rPr>
          <w:lang w:eastAsia="en-IN" w:bidi="ta-IN"/>
        </w:rPr>
        <w:tab/>
      </w:r>
      <w:r w:rsidRPr="00CA6792">
        <w:rPr>
          <w:lang w:eastAsia="en-IN" w:bidi="ta-IN"/>
        </w:rPr>
        <w:t xml:space="preserve">It is Section 12 of the Customs Act, 1962 that provides duties of customs to be levied at such rates as may be specified under </w:t>
      </w:r>
      <w:proofErr w:type="spellStart"/>
      <w:r w:rsidRPr="00CA6792">
        <w:rPr>
          <w:lang w:eastAsia="en-IN" w:bidi="ta-IN"/>
        </w:rPr>
        <w:t>the____or</w:t>
      </w:r>
      <w:proofErr w:type="spellEnd"/>
      <w:r w:rsidRPr="00CA6792">
        <w:rPr>
          <w:lang w:eastAsia="en-IN" w:bidi="ta-IN"/>
        </w:rPr>
        <w:t xml:space="preserve"> other applicable Acts on goods imported into or exported from India.</w:t>
      </w:r>
      <w:r w:rsidRPr="00CA6792">
        <w:rPr>
          <w:lang w:eastAsia="en-IN" w:bidi="ta-IN"/>
        </w:rPr>
        <w:br/>
        <w:t>(A) Customs Tariff Act, 1962</w:t>
      </w:r>
      <w:r w:rsidRPr="00CA6792">
        <w:rPr>
          <w:lang w:eastAsia="en-IN" w:bidi="ta-IN"/>
        </w:rPr>
        <w:br/>
        <w:t>(B) Customs Tariff Act, 1975</w:t>
      </w:r>
      <w:r w:rsidRPr="00CA6792">
        <w:rPr>
          <w:lang w:eastAsia="en-IN" w:bidi="ta-IN"/>
        </w:rPr>
        <w:br/>
        <w:t>(C) Customs Rates &amp; Tariff Act, 1975</w:t>
      </w:r>
      <w:r w:rsidRPr="00CA6792">
        <w:rPr>
          <w:lang w:eastAsia="en-IN" w:bidi="ta-IN"/>
        </w:rPr>
        <w:br/>
        <w:t>(D) Customs Rate Act, 1962</w:t>
      </w:r>
      <w:r w:rsidRPr="00CA6792">
        <w:rPr>
          <w:lang w:eastAsia="en-IN" w:bidi="ta-IN"/>
        </w:rPr>
        <w:br/>
        <w:t>Answer:</w:t>
      </w:r>
      <w:r w:rsidRPr="00CA6792">
        <w:rPr>
          <w:lang w:eastAsia="en-IN" w:bidi="ta-IN"/>
        </w:rPr>
        <w:br/>
        <w:t>(B) Customs Tariff Act, 1975</w:t>
      </w:r>
    </w:p>
    <w:p w14:paraId="30DBB91A" w14:textId="26F79BF5" w:rsidR="00CA6792" w:rsidRDefault="00CA6792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14</w:t>
      </w:r>
      <w:r>
        <w:rPr>
          <w:lang w:eastAsia="en-IN" w:bidi="ta-IN"/>
        </w:rPr>
        <w:tab/>
      </w:r>
      <w:r w:rsidRPr="00CA6792">
        <w:rPr>
          <w:lang w:eastAsia="en-IN" w:bidi="ta-IN"/>
        </w:rPr>
        <w:t>Under the Customs Act, 1962, the rulemaking power is delegated to</w:t>
      </w:r>
      <w:r w:rsidRPr="00CA6792">
        <w:rPr>
          <w:lang w:eastAsia="en-IN" w:bidi="ta-IN"/>
        </w:rPr>
        <w:br/>
        <w:t>(A) Central Board of Indirect Taxes and Customs (CBIC)</w:t>
      </w:r>
      <w:r w:rsidRPr="00CA6792">
        <w:rPr>
          <w:lang w:eastAsia="en-IN" w:bidi="ta-IN"/>
        </w:rPr>
        <w:br/>
        <w:t>(B) Central Government</w:t>
      </w:r>
      <w:r w:rsidRPr="00CA6792">
        <w:rPr>
          <w:lang w:eastAsia="en-IN" w:bidi="ta-IN"/>
        </w:rPr>
        <w:br/>
        <w:t>(C) Respective State Governments</w:t>
      </w:r>
      <w:r w:rsidRPr="00CA6792">
        <w:rPr>
          <w:lang w:eastAsia="en-IN" w:bidi="ta-IN"/>
        </w:rPr>
        <w:br/>
        <w:t>(D) Partly to the Central Government and partly to the respective State Governments</w:t>
      </w:r>
      <w:r w:rsidRPr="00CA6792">
        <w:rPr>
          <w:lang w:eastAsia="en-IN" w:bidi="ta-IN"/>
        </w:rPr>
        <w:br/>
        <w:t>Answer:</w:t>
      </w:r>
      <w:r w:rsidRPr="00CA6792">
        <w:rPr>
          <w:lang w:eastAsia="en-IN" w:bidi="ta-IN"/>
        </w:rPr>
        <w:br/>
        <w:t>(B) Central Government</w:t>
      </w:r>
    </w:p>
    <w:p w14:paraId="47E1BCB8" w14:textId="77777777" w:rsidR="006368D4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15.   Which GST is leviable on imported goods?</w:t>
      </w:r>
    </w:p>
    <w:p w14:paraId="3B0E4D13" w14:textId="27BAE4A1" w:rsidR="00BF1BBE" w:rsidRPr="006368D4" w:rsidRDefault="00BF1BBE" w:rsidP="000C2C0A">
      <w:pPr>
        <w:pStyle w:val="NoSpacing"/>
        <w:rPr>
          <w:lang w:eastAsia="en-IN" w:bidi="ta-IN"/>
        </w:rPr>
      </w:pPr>
      <w:r w:rsidRPr="006368D4">
        <w:rPr>
          <w:lang w:eastAsia="en-IN" w:bidi="ta-IN"/>
        </w:rPr>
        <w:t xml:space="preserve">A </w:t>
      </w:r>
      <w:r w:rsidRPr="006368D4">
        <w:rPr>
          <w:lang w:eastAsia="en-IN" w:bidi="ta-IN"/>
        </w:rPr>
        <w:tab/>
        <w:t xml:space="preserve"> CGST</w:t>
      </w:r>
    </w:p>
    <w:p w14:paraId="755BCF7D" w14:textId="2DF0BC19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 xml:space="preserve">B </w:t>
      </w:r>
      <w:r>
        <w:rPr>
          <w:lang w:eastAsia="en-IN" w:bidi="ta-IN"/>
        </w:rPr>
        <w:tab/>
        <w:t>SGST</w:t>
      </w:r>
    </w:p>
    <w:p w14:paraId="7491C631" w14:textId="5B64602C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C</w:t>
      </w:r>
      <w:r>
        <w:rPr>
          <w:lang w:eastAsia="en-IN" w:bidi="ta-IN"/>
        </w:rPr>
        <w:tab/>
        <w:t>IGST</w:t>
      </w:r>
    </w:p>
    <w:p w14:paraId="54B9CEE5" w14:textId="4B0E7079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D</w:t>
      </w:r>
      <w:r>
        <w:rPr>
          <w:lang w:eastAsia="en-IN" w:bidi="ta-IN"/>
        </w:rPr>
        <w:tab/>
        <w:t>None of the above</w:t>
      </w:r>
    </w:p>
    <w:p w14:paraId="5ECC29C6" w14:textId="77777777" w:rsidR="00BF1BBE" w:rsidRDefault="00BF1BBE" w:rsidP="000C2C0A">
      <w:pPr>
        <w:pStyle w:val="NoSpacing"/>
        <w:rPr>
          <w:lang w:eastAsia="en-IN" w:bidi="ta-IN"/>
        </w:rPr>
      </w:pPr>
    </w:p>
    <w:p w14:paraId="0914176E" w14:textId="391D4939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Answer    C</w:t>
      </w:r>
    </w:p>
    <w:p w14:paraId="3660FB06" w14:textId="77777777" w:rsidR="00BF1BBE" w:rsidRDefault="00BF1BBE" w:rsidP="000C2C0A">
      <w:pPr>
        <w:pStyle w:val="NoSpacing"/>
        <w:rPr>
          <w:lang w:eastAsia="en-IN" w:bidi="ta-IN"/>
        </w:rPr>
      </w:pPr>
    </w:p>
    <w:p w14:paraId="075FC2C1" w14:textId="262B83A0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16.</w:t>
      </w:r>
      <w:r>
        <w:rPr>
          <w:lang w:eastAsia="en-IN" w:bidi="ta-IN"/>
        </w:rPr>
        <w:tab/>
        <w:t>Which type of bill of entry is to be filed to take out the goods from bonded warehouse?</w:t>
      </w:r>
    </w:p>
    <w:p w14:paraId="43C55767" w14:textId="77777777" w:rsidR="00BF1BBE" w:rsidRDefault="00BF1BBE" w:rsidP="000C2C0A">
      <w:pPr>
        <w:pStyle w:val="NoSpacing"/>
        <w:rPr>
          <w:lang w:eastAsia="en-IN" w:bidi="ta-IN"/>
        </w:rPr>
      </w:pPr>
    </w:p>
    <w:p w14:paraId="77540A2A" w14:textId="0858DCB9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A</w:t>
      </w:r>
      <w:r>
        <w:rPr>
          <w:lang w:eastAsia="en-IN" w:bidi="ta-IN"/>
        </w:rPr>
        <w:tab/>
        <w:t>Bill of entry for home consumption</w:t>
      </w:r>
    </w:p>
    <w:p w14:paraId="4300FAEA" w14:textId="54C193C3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B</w:t>
      </w:r>
      <w:r>
        <w:rPr>
          <w:lang w:eastAsia="en-IN" w:bidi="ta-IN"/>
        </w:rPr>
        <w:tab/>
        <w:t>Ex bond bill of entry</w:t>
      </w:r>
    </w:p>
    <w:p w14:paraId="092199E2" w14:textId="0C9BACE8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C</w:t>
      </w:r>
      <w:r>
        <w:rPr>
          <w:lang w:eastAsia="en-IN" w:bidi="ta-IN"/>
        </w:rPr>
        <w:tab/>
        <w:t>Bond bill of entry</w:t>
      </w:r>
    </w:p>
    <w:p w14:paraId="2D3E729F" w14:textId="57F79B7F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D</w:t>
      </w:r>
      <w:r>
        <w:rPr>
          <w:lang w:eastAsia="en-IN" w:bidi="ta-IN"/>
        </w:rPr>
        <w:tab/>
        <w:t>No bill of entry is required.</w:t>
      </w:r>
    </w:p>
    <w:p w14:paraId="33F3A4C7" w14:textId="77777777" w:rsidR="00BF1BBE" w:rsidRDefault="00BF1BBE" w:rsidP="000C2C0A">
      <w:pPr>
        <w:pStyle w:val="NoSpacing"/>
        <w:rPr>
          <w:lang w:eastAsia="en-IN" w:bidi="ta-IN"/>
        </w:rPr>
      </w:pPr>
    </w:p>
    <w:p w14:paraId="5696BD38" w14:textId="38F59102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17</w:t>
      </w:r>
      <w:r>
        <w:rPr>
          <w:lang w:eastAsia="en-IN" w:bidi="ta-IN"/>
        </w:rPr>
        <w:tab/>
        <w:t>WTO stands for</w:t>
      </w:r>
    </w:p>
    <w:p w14:paraId="135E3666" w14:textId="77777777" w:rsidR="00BF1BBE" w:rsidRDefault="00BF1BBE" w:rsidP="000C2C0A">
      <w:pPr>
        <w:pStyle w:val="NoSpacing"/>
        <w:rPr>
          <w:lang w:eastAsia="en-IN" w:bidi="ta-IN"/>
        </w:rPr>
      </w:pPr>
    </w:p>
    <w:p w14:paraId="291CBE7C" w14:textId="17F5CE3B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A</w:t>
      </w:r>
      <w:r>
        <w:rPr>
          <w:lang w:eastAsia="en-IN" w:bidi="ta-IN"/>
        </w:rPr>
        <w:tab/>
        <w:t>World Trade organisation</w:t>
      </w:r>
    </w:p>
    <w:p w14:paraId="1E9F4750" w14:textId="787187A3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B</w:t>
      </w:r>
      <w:r>
        <w:rPr>
          <w:lang w:eastAsia="en-IN" w:bidi="ta-IN"/>
        </w:rPr>
        <w:tab/>
        <w:t>World Tariff organisation</w:t>
      </w:r>
    </w:p>
    <w:p w14:paraId="20FC2F42" w14:textId="0C59B3ED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C</w:t>
      </w:r>
      <w:r>
        <w:rPr>
          <w:lang w:eastAsia="en-IN" w:bidi="ta-IN"/>
        </w:rPr>
        <w:tab/>
        <w:t>Water Treatment organisation</w:t>
      </w:r>
    </w:p>
    <w:p w14:paraId="1CE3D963" w14:textId="16EEEDCE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D</w:t>
      </w:r>
      <w:r>
        <w:rPr>
          <w:lang w:eastAsia="en-IN" w:bidi="ta-IN"/>
        </w:rPr>
        <w:tab/>
        <w:t>None of the above</w:t>
      </w:r>
    </w:p>
    <w:p w14:paraId="2A60B6CA" w14:textId="77777777" w:rsidR="00BF1BBE" w:rsidRDefault="00BF1BBE" w:rsidP="000C2C0A">
      <w:pPr>
        <w:pStyle w:val="NoSpacing"/>
        <w:rPr>
          <w:lang w:eastAsia="en-IN" w:bidi="ta-IN"/>
        </w:rPr>
      </w:pPr>
    </w:p>
    <w:p w14:paraId="53D225F8" w14:textId="7BE5F146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Answer</w:t>
      </w:r>
      <w:r>
        <w:rPr>
          <w:lang w:eastAsia="en-IN" w:bidi="ta-IN"/>
        </w:rPr>
        <w:tab/>
        <w:t>A</w:t>
      </w:r>
    </w:p>
    <w:p w14:paraId="46F24EC6" w14:textId="77777777" w:rsidR="00BF1BBE" w:rsidRDefault="00BF1BBE" w:rsidP="000C2C0A">
      <w:pPr>
        <w:pStyle w:val="NoSpacing"/>
        <w:rPr>
          <w:lang w:eastAsia="en-IN" w:bidi="ta-IN"/>
        </w:rPr>
      </w:pPr>
    </w:p>
    <w:p w14:paraId="12C58B07" w14:textId="339DBCCD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18</w:t>
      </w:r>
      <w:r>
        <w:rPr>
          <w:lang w:eastAsia="en-IN" w:bidi="ta-IN"/>
        </w:rPr>
        <w:tab/>
        <w:t>Who pays the IGST in High Sea Sales</w:t>
      </w:r>
    </w:p>
    <w:p w14:paraId="3100EBF1" w14:textId="77777777" w:rsidR="00BF1BBE" w:rsidRDefault="00BF1BBE" w:rsidP="000C2C0A">
      <w:pPr>
        <w:pStyle w:val="NoSpacing"/>
        <w:rPr>
          <w:lang w:eastAsia="en-IN" w:bidi="ta-IN"/>
        </w:rPr>
      </w:pPr>
    </w:p>
    <w:p w14:paraId="3AF560F4" w14:textId="45EE225E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A</w:t>
      </w:r>
      <w:r>
        <w:rPr>
          <w:lang w:eastAsia="en-IN" w:bidi="ta-IN"/>
        </w:rPr>
        <w:tab/>
        <w:t>First importer</w:t>
      </w:r>
    </w:p>
    <w:p w14:paraId="085762C9" w14:textId="48E692A4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B</w:t>
      </w:r>
      <w:r>
        <w:rPr>
          <w:lang w:eastAsia="en-IN" w:bidi="ta-IN"/>
        </w:rPr>
        <w:tab/>
        <w:t xml:space="preserve">Final </w:t>
      </w:r>
      <w:proofErr w:type="gramStart"/>
      <w:r>
        <w:rPr>
          <w:lang w:eastAsia="en-IN" w:bidi="ta-IN"/>
        </w:rPr>
        <w:t>( last</w:t>
      </w:r>
      <w:proofErr w:type="gramEnd"/>
      <w:r>
        <w:rPr>
          <w:lang w:eastAsia="en-IN" w:bidi="ta-IN"/>
        </w:rPr>
        <w:t xml:space="preserve"> importer)</w:t>
      </w:r>
    </w:p>
    <w:p w14:paraId="69D01FE3" w14:textId="03A391FC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C</w:t>
      </w:r>
      <w:r>
        <w:rPr>
          <w:lang w:eastAsia="en-IN" w:bidi="ta-IN"/>
        </w:rPr>
        <w:tab/>
        <w:t>IGST is exempted</w:t>
      </w:r>
    </w:p>
    <w:p w14:paraId="47C01DC1" w14:textId="2D3F1372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D</w:t>
      </w:r>
      <w:r>
        <w:rPr>
          <w:lang w:eastAsia="en-IN" w:bidi="ta-IN"/>
        </w:rPr>
        <w:tab/>
        <w:t>None of the above</w:t>
      </w:r>
    </w:p>
    <w:p w14:paraId="27D591A1" w14:textId="77777777" w:rsidR="00BF1BBE" w:rsidRDefault="00BF1BBE" w:rsidP="000C2C0A">
      <w:pPr>
        <w:pStyle w:val="NoSpacing"/>
        <w:rPr>
          <w:lang w:eastAsia="en-IN" w:bidi="ta-IN"/>
        </w:rPr>
      </w:pPr>
    </w:p>
    <w:p w14:paraId="11A029E5" w14:textId="7F770B97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Answer</w:t>
      </w:r>
      <w:r>
        <w:rPr>
          <w:lang w:eastAsia="en-IN" w:bidi="ta-IN"/>
        </w:rPr>
        <w:tab/>
        <w:t>B</w:t>
      </w:r>
    </w:p>
    <w:p w14:paraId="6C15E16F" w14:textId="77777777" w:rsidR="00BF1BBE" w:rsidRDefault="00BF1BBE" w:rsidP="000C2C0A">
      <w:pPr>
        <w:pStyle w:val="NoSpacing"/>
        <w:rPr>
          <w:lang w:eastAsia="en-IN" w:bidi="ta-IN"/>
        </w:rPr>
      </w:pPr>
    </w:p>
    <w:p w14:paraId="3CF6BE7B" w14:textId="69095D76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19</w:t>
      </w:r>
      <w:r>
        <w:rPr>
          <w:lang w:eastAsia="en-IN" w:bidi="ta-IN"/>
        </w:rPr>
        <w:tab/>
        <w:t>Who is eligible to take the input credit of IGST in High Sea Sales</w:t>
      </w:r>
    </w:p>
    <w:p w14:paraId="44274AC5" w14:textId="77777777" w:rsidR="00BF1BBE" w:rsidRDefault="00BF1BBE" w:rsidP="000C2C0A">
      <w:pPr>
        <w:pStyle w:val="NoSpacing"/>
        <w:rPr>
          <w:lang w:eastAsia="en-IN" w:bidi="ta-IN"/>
        </w:rPr>
      </w:pPr>
    </w:p>
    <w:p w14:paraId="7C21DAF4" w14:textId="2B9CB249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lastRenderedPageBreak/>
        <w:tab/>
        <w:t>A</w:t>
      </w:r>
      <w:r>
        <w:rPr>
          <w:lang w:eastAsia="en-IN" w:bidi="ta-IN"/>
        </w:rPr>
        <w:tab/>
        <w:t>First Importer</w:t>
      </w:r>
    </w:p>
    <w:p w14:paraId="3618A000" w14:textId="6ABE519B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B</w:t>
      </w:r>
      <w:r>
        <w:rPr>
          <w:lang w:eastAsia="en-IN" w:bidi="ta-IN"/>
        </w:rPr>
        <w:tab/>
        <w:t>Importer who clears the goods from the customs</w:t>
      </w:r>
    </w:p>
    <w:p w14:paraId="17CFA1E3" w14:textId="40D57AE8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C</w:t>
      </w:r>
      <w:r>
        <w:rPr>
          <w:lang w:eastAsia="en-IN" w:bidi="ta-IN"/>
        </w:rPr>
        <w:tab/>
        <w:t>No credit is allowed</w:t>
      </w:r>
    </w:p>
    <w:p w14:paraId="134A606A" w14:textId="448648C7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D</w:t>
      </w:r>
      <w:r>
        <w:rPr>
          <w:lang w:eastAsia="en-IN" w:bidi="ta-IN"/>
        </w:rPr>
        <w:tab/>
        <w:t>None of the above</w:t>
      </w:r>
    </w:p>
    <w:p w14:paraId="114C64DE" w14:textId="77777777" w:rsidR="006368D4" w:rsidRDefault="006368D4" w:rsidP="000C2C0A">
      <w:pPr>
        <w:pStyle w:val="NoSpacing"/>
        <w:rPr>
          <w:lang w:eastAsia="en-IN" w:bidi="ta-IN"/>
        </w:rPr>
      </w:pPr>
    </w:p>
    <w:p w14:paraId="629A2DDC" w14:textId="6D824C0C" w:rsidR="006368D4" w:rsidRDefault="006368D4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Answer:</w:t>
      </w:r>
      <w:r>
        <w:rPr>
          <w:lang w:eastAsia="en-IN" w:bidi="ta-IN"/>
        </w:rPr>
        <w:tab/>
        <w:t>B</w:t>
      </w:r>
    </w:p>
    <w:p w14:paraId="79B9369D" w14:textId="77777777" w:rsidR="00BF1BBE" w:rsidRDefault="00BF1BBE" w:rsidP="000C2C0A">
      <w:pPr>
        <w:pStyle w:val="NoSpacing"/>
        <w:rPr>
          <w:lang w:eastAsia="en-IN" w:bidi="ta-IN"/>
        </w:rPr>
      </w:pPr>
    </w:p>
    <w:p w14:paraId="5E9A573E" w14:textId="77777777" w:rsidR="006368D4" w:rsidRDefault="006368D4" w:rsidP="000C2C0A">
      <w:pPr>
        <w:pStyle w:val="NoSpacing"/>
        <w:rPr>
          <w:lang w:eastAsia="en-IN" w:bidi="ta-IN"/>
        </w:rPr>
      </w:pPr>
    </w:p>
    <w:p w14:paraId="62C3CC75" w14:textId="77777777" w:rsidR="006368D4" w:rsidRDefault="006368D4" w:rsidP="000C2C0A">
      <w:pPr>
        <w:pStyle w:val="NoSpacing"/>
        <w:rPr>
          <w:lang w:eastAsia="en-IN" w:bidi="ta-IN"/>
        </w:rPr>
      </w:pPr>
    </w:p>
    <w:p w14:paraId="47C14837" w14:textId="77777777" w:rsidR="006368D4" w:rsidRDefault="006368D4" w:rsidP="000C2C0A">
      <w:pPr>
        <w:pStyle w:val="NoSpacing"/>
        <w:rPr>
          <w:lang w:eastAsia="en-IN" w:bidi="ta-IN"/>
        </w:rPr>
      </w:pPr>
    </w:p>
    <w:p w14:paraId="7A1384E8" w14:textId="0C87908E" w:rsidR="00BF1BBE" w:rsidRDefault="00BF1BBE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20</w:t>
      </w:r>
      <w:r>
        <w:rPr>
          <w:lang w:eastAsia="en-IN" w:bidi="ta-IN"/>
        </w:rPr>
        <w:tab/>
      </w:r>
      <w:r w:rsidR="006368D4">
        <w:rPr>
          <w:lang w:eastAsia="en-IN" w:bidi="ta-IN"/>
        </w:rPr>
        <w:t>Section 46 of The Customs Act 1962 is for</w:t>
      </w:r>
    </w:p>
    <w:p w14:paraId="3420C753" w14:textId="77777777" w:rsidR="006368D4" w:rsidRDefault="006368D4" w:rsidP="000C2C0A">
      <w:pPr>
        <w:pStyle w:val="NoSpacing"/>
        <w:rPr>
          <w:lang w:eastAsia="en-IN" w:bidi="ta-IN"/>
        </w:rPr>
      </w:pPr>
    </w:p>
    <w:p w14:paraId="4EBA1C1E" w14:textId="4CD61775" w:rsidR="006368D4" w:rsidRDefault="006368D4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A</w:t>
      </w:r>
      <w:r>
        <w:rPr>
          <w:lang w:eastAsia="en-IN" w:bidi="ta-IN"/>
        </w:rPr>
        <w:tab/>
        <w:t>Bill of entry</w:t>
      </w:r>
    </w:p>
    <w:p w14:paraId="03DDC682" w14:textId="77777777" w:rsidR="006368D4" w:rsidRDefault="006368D4" w:rsidP="000C2C0A">
      <w:pPr>
        <w:pStyle w:val="NoSpacing"/>
        <w:rPr>
          <w:lang w:eastAsia="en-IN" w:bidi="ta-IN"/>
        </w:rPr>
      </w:pPr>
    </w:p>
    <w:p w14:paraId="0446E4B2" w14:textId="6C8F09E0" w:rsidR="006368D4" w:rsidRDefault="006368D4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B</w:t>
      </w:r>
      <w:r>
        <w:rPr>
          <w:lang w:eastAsia="en-IN" w:bidi="ta-IN"/>
        </w:rPr>
        <w:tab/>
        <w:t>Shipping Bill</w:t>
      </w:r>
    </w:p>
    <w:p w14:paraId="71308164" w14:textId="4A2E26A9" w:rsidR="006368D4" w:rsidRDefault="006368D4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</w:r>
      <w:proofErr w:type="gramStart"/>
      <w:r>
        <w:rPr>
          <w:lang w:eastAsia="en-IN" w:bidi="ta-IN"/>
        </w:rPr>
        <w:t>C</w:t>
      </w:r>
      <w:r>
        <w:rPr>
          <w:lang w:eastAsia="en-IN" w:bidi="ta-IN"/>
        </w:rPr>
        <w:tab/>
        <w:t>High sea</w:t>
      </w:r>
      <w:proofErr w:type="gramEnd"/>
      <w:r>
        <w:rPr>
          <w:lang w:eastAsia="en-IN" w:bidi="ta-IN"/>
        </w:rPr>
        <w:t xml:space="preserve"> sales</w:t>
      </w:r>
    </w:p>
    <w:p w14:paraId="4B8D4E3F" w14:textId="739C3C79" w:rsidR="006368D4" w:rsidRDefault="006368D4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ab/>
        <w:t>D</w:t>
      </w:r>
      <w:r>
        <w:rPr>
          <w:lang w:eastAsia="en-IN" w:bidi="ta-IN"/>
        </w:rPr>
        <w:tab/>
        <w:t xml:space="preserve">Valuation </w:t>
      </w:r>
    </w:p>
    <w:p w14:paraId="7745A28D" w14:textId="77777777" w:rsidR="006368D4" w:rsidRDefault="006368D4" w:rsidP="000C2C0A">
      <w:pPr>
        <w:pStyle w:val="NoSpacing"/>
        <w:rPr>
          <w:lang w:eastAsia="en-IN" w:bidi="ta-IN"/>
        </w:rPr>
      </w:pPr>
    </w:p>
    <w:p w14:paraId="727BC41B" w14:textId="0F7F5CDC" w:rsidR="006368D4" w:rsidRDefault="006368D4" w:rsidP="000C2C0A">
      <w:pPr>
        <w:pStyle w:val="NoSpacing"/>
        <w:rPr>
          <w:lang w:eastAsia="en-IN" w:bidi="ta-IN"/>
        </w:rPr>
      </w:pPr>
      <w:r>
        <w:rPr>
          <w:lang w:eastAsia="en-IN" w:bidi="ta-IN"/>
        </w:rPr>
        <w:t>Answer</w:t>
      </w:r>
      <w:r>
        <w:rPr>
          <w:lang w:eastAsia="en-IN" w:bidi="ta-IN"/>
        </w:rPr>
        <w:tab/>
        <w:t>A</w:t>
      </w:r>
    </w:p>
    <w:p w14:paraId="7A6F981D" w14:textId="77777777" w:rsidR="00BF1BBE" w:rsidRDefault="00BF1BBE" w:rsidP="000C2C0A">
      <w:pPr>
        <w:pStyle w:val="NoSpacing"/>
        <w:rPr>
          <w:lang w:eastAsia="en-IN" w:bidi="ta-IN"/>
        </w:rPr>
      </w:pPr>
    </w:p>
    <w:p w14:paraId="5F4FDF49" w14:textId="77777777" w:rsidR="00BF1BBE" w:rsidRPr="00BF1BBE" w:rsidRDefault="00BF1BBE" w:rsidP="000C2C0A">
      <w:pPr>
        <w:pStyle w:val="NoSpacing"/>
        <w:rPr>
          <w:lang w:eastAsia="en-IN" w:bidi="ta-IN"/>
        </w:rPr>
      </w:pPr>
    </w:p>
    <w:p w14:paraId="7DFB7613" w14:textId="77777777" w:rsidR="00BF1BBE" w:rsidRPr="00CA6792" w:rsidRDefault="00BF1BBE" w:rsidP="000C2C0A">
      <w:pPr>
        <w:pStyle w:val="NoSpacing"/>
        <w:rPr>
          <w:lang w:eastAsia="en-IN" w:bidi="ta-IN"/>
        </w:rPr>
      </w:pPr>
    </w:p>
    <w:sectPr w:rsidR="00BF1BBE" w:rsidRPr="00CA6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5BF"/>
    <w:multiLevelType w:val="multilevel"/>
    <w:tmpl w:val="33E06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B28A9"/>
    <w:multiLevelType w:val="multilevel"/>
    <w:tmpl w:val="2A101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57B86"/>
    <w:multiLevelType w:val="multilevel"/>
    <w:tmpl w:val="41FA7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36955"/>
    <w:multiLevelType w:val="hybridMultilevel"/>
    <w:tmpl w:val="248EE0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D689B"/>
    <w:multiLevelType w:val="multilevel"/>
    <w:tmpl w:val="9D74D3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879DE"/>
    <w:multiLevelType w:val="multilevel"/>
    <w:tmpl w:val="2766EF68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 w16cid:durableId="777332090">
    <w:abstractNumId w:val="5"/>
  </w:num>
  <w:num w:numId="2" w16cid:durableId="2090347707">
    <w:abstractNumId w:val="0"/>
  </w:num>
  <w:num w:numId="3" w16cid:durableId="794448118">
    <w:abstractNumId w:val="2"/>
  </w:num>
  <w:num w:numId="4" w16cid:durableId="954362341">
    <w:abstractNumId w:val="1"/>
  </w:num>
  <w:num w:numId="5" w16cid:durableId="1464156713">
    <w:abstractNumId w:val="4"/>
  </w:num>
  <w:num w:numId="6" w16cid:durableId="1851337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9D"/>
    <w:rsid w:val="000C2C0A"/>
    <w:rsid w:val="006368D4"/>
    <w:rsid w:val="0070129D"/>
    <w:rsid w:val="007E267A"/>
    <w:rsid w:val="009A5F88"/>
    <w:rsid w:val="00BF1BBE"/>
    <w:rsid w:val="00C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66EA"/>
  <w15:chartTrackingRefBased/>
  <w15:docId w15:val="{19851759-DF65-4219-9063-F462EAD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9D"/>
    <w:pPr>
      <w:ind w:left="720"/>
      <w:contextualSpacing/>
    </w:pPr>
  </w:style>
  <w:style w:type="paragraph" w:styleId="NoSpacing">
    <w:name w:val="No Spacing"/>
    <w:uiPriority w:val="1"/>
    <w:qFormat/>
    <w:rsid w:val="00636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VIjayan R</dc:creator>
  <cp:keywords/>
  <dc:description/>
  <cp:lastModifiedBy>VIjayan R</cp:lastModifiedBy>
  <cp:revision>4</cp:revision>
  <dcterms:created xsi:type="dcterms:W3CDTF">2024-03-10T16:31:00Z</dcterms:created>
  <dcterms:modified xsi:type="dcterms:W3CDTF">2024-03-10T17:01:00Z</dcterms:modified>
</cp:coreProperties>
</file>