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AAE8" w14:textId="77777777" w:rsidR="002E0223" w:rsidRPr="00FD548B" w:rsidRDefault="002E0223" w:rsidP="002E0223">
      <w:pPr>
        <w:pStyle w:val="ListParagraph"/>
        <w:numPr>
          <w:ilvl w:val="0"/>
          <w:numId w:val="1"/>
        </w:numPr>
        <w:spacing w:before="0" w:line="240" w:lineRule="auto"/>
        <w:ind w:left="360"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Under which assessment the taxable person self assess the taxes payable and furnish a return for each tax period?</w:t>
      </w:r>
    </w:p>
    <w:p w14:paraId="542F6238" w14:textId="77777777" w:rsidR="002E0223" w:rsidRPr="00FD548B" w:rsidRDefault="002E0223" w:rsidP="002E0223">
      <w:pPr>
        <w:pStyle w:val="ListParagraph"/>
        <w:numPr>
          <w:ilvl w:val="0"/>
          <w:numId w:val="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Self-assessment</w:t>
      </w:r>
    </w:p>
    <w:p w14:paraId="38D7D350" w14:textId="77777777" w:rsidR="002E0223" w:rsidRPr="00FD548B" w:rsidRDefault="002E0223" w:rsidP="002E0223">
      <w:pPr>
        <w:pStyle w:val="ListParagraph"/>
        <w:numPr>
          <w:ilvl w:val="0"/>
          <w:numId w:val="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Provisional assessment</w:t>
      </w:r>
    </w:p>
    <w:p w14:paraId="4AD27D27" w14:textId="77777777" w:rsidR="002E0223" w:rsidRPr="00FD548B" w:rsidRDefault="002E0223" w:rsidP="002E0223">
      <w:pPr>
        <w:pStyle w:val="ListParagraph"/>
        <w:numPr>
          <w:ilvl w:val="0"/>
          <w:numId w:val="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Summary assessment</w:t>
      </w:r>
    </w:p>
    <w:p w14:paraId="081819E3" w14:textId="77777777" w:rsidR="002E0223" w:rsidRPr="00FD548B" w:rsidRDefault="002E0223" w:rsidP="002E0223">
      <w:pPr>
        <w:pStyle w:val="ListParagraph"/>
        <w:numPr>
          <w:ilvl w:val="0"/>
          <w:numId w:val="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Best judgment assessment</w:t>
      </w:r>
    </w:p>
    <w:p w14:paraId="1FA5CF57" w14:textId="77777777" w:rsidR="002E0223" w:rsidRDefault="002E0223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b/>
          <w:sz w:val="24"/>
          <w:szCs w:val="24"/>
        </w:rPr>
        <w:t>Ans – A</w:t>
      </w:r>
    </w:p>
    <w:p w14:paraId="6F77EA9A" w14:textId="77777777" w:rsidR="00C50D2C" w:rsidRPr="00FD548B" w:rsidRDefault="00C50D2C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</w:p>
    <w:p w14:paraId="37100716" w14:textId="77777777" w:rsidR="002E0223" w:rsidRPr="00FD548B" w:rsidRDefault="002E0223" w:rsidP="002E0223">
      <w:pPr>
        <w:pStyle w:val="ListParagraph"/>
        <w:numPr>
          <w:ilvl w:val="0"/>
          <w:numId w:val="1"/>
        </w:numPr>
        <w:spacing w:before="0" w:line="240" w:lineRule="auto"/>
        <w:ind w:left="360"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What are the circumstances in which provisional assessment can be obtained?</w:t>
      </w:r>
    </w:p>
    <w:p w14:paraId="7CEC9F98" w14:textId="77777777" w:rsidR="002E0223" w:rsidRPr="00FD548B" w:rsidRDefault="002E0223" w:rsidP="002E0223">
      <w:pPr>
        <w:pStyle w:val="ListParagraph"/>
        <w:numPr>
          <w:ilvl w:val="0"/>
          <w:numId w:val="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Value of supply cannot be ascertained</w:t>
      </w:r>
    </w:p>
    <w:p w14:paraId="1CB38ACC" w14:textId="77777777" w:rsidR="002E0223" w:rsidRPr="00FD548B" w:rsidRDefault="002E0223" w:rsidP="002E0223">
      <w:pPr>
        <w:pStyle w:val="ListParagraph"/>
        <w:numPr>
          <w:ilvl w:val="0"/>
          <w:numId w:val="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Rate of tax cannot be ascertained</w:t>
      </w:r>
    </w:p>
    <w:p w14:paraId="2EE08243" w14:textId="77777777" w:rsidR="002E0223" w:rsidRPr="00FD548B" w:rsidRDefault="002E0223" w:rsidP="002E0223">
      <w:pPr>
        <w:pStyle w:val="ListParagraph"/>
        <w:numPr>
          <w:ilvl w:val="0"/>
          <w:numId w:val="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(a) or (b)</w:t>
      </w:r>
    </w:p>
    <w:p w14:paraId="75F2091F" w14:textId="77777777" w:rsidR="002E0223" w:rsidRPr="00FD548B" w:rsidRDefault="002E0223" w:rsidP="002E0223">
      <w:pPr>
        <w:pStyle w:val="ListParagraph"/>
        <w:numPr>
          <w:ilvl w:val="0"/>
          <w:numId w:val="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(a) and (b)</w:t>
      </w:r>
    </w:p>
    <w:p w14:paraId="6154E0B9" w14:textId="77777777" w:rsidR="002E0223" w:rsidRDefault="002E0223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b/>
          <w:sz w:val="24"/>
          <w:szCs w:val="24"/>
        </w:rPr>
        <w:t>Ans – C</w:t>
      </w:r>
    </w:p>
    <w:p w14:paraId="718DA9E6" w14:textId="77777777" w:rsidR="00C50D2C" w:rsidRPr="00FD548B" w:rsidRDefault="00C50D2C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</w:p>
    <w:p w14:paraId="103DF9CB" w14:textId="77777777" w:rsidR="002E0223" w:rsidRPr="00FD548B" w:rsidRDefault="002E0223" w:rsidP="009C5201">
      <w:pPr>
        <w:pStyle w:val="ListParagraph"/>
        <w:numPr>
          <w:ilvl w:val="0"/>
          <w:numId w:val="1"/>
        </w:numPr>
        <w:spacing w:before="0" w:line="240" w:lineRule="auto"/>
        <w:ind w:left="360"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What are the cond</w:t>
      </w:r>
      <w:r w:rsidR="009C5201" w:rsidRPr="00FD548B">
        <w:rPr>
          <w:rFonts w:ascii="Arial Narrow" w:hAnsi="Arial Narrow"/>
          <w:sz w:val="24"/>
          <w:szCs w:val="24"/>
        </w:rPr>
        <w:t>it</w:t>
      </w:r>
      <w:r w:rsidRPr="00FD548B">
        <w:rPr>
          <w:rFonts w:ascii="Arial Narrow" w:hAnsi="Arial Narrow"/>
          <w:sz w:val="24"/>
          <w:szCs w:val="24"/>
        </w:rPr>
        <w:t>ions where the proper</w:t>
      </w:r>
      <w:r w:rsidR="009C5201" w:rsidRPr="00FD548B">
        <w:rPr>
          <w:rFonts w:ascii="Arial Narrow" w:hAnsi="Arial Narrow"/>
          <w:sz w:val="24"/>
          <w:szCs w:val="24"/>
        </w:rPr>
        <w:t xml:space="preserve"> </w:t>
      </w:r>
      <w:r w:rsidRPr="00FD548B">
        <w:rPr>
          <w:rFonts w:ascii="Arial Narrow" w:hAnsi="Arial Narrow"/>
          <w:sz w:val="24"/>
          <w:szCs w:val="24"/>
        </w:rPr>
        <w:t>officer may opt for summary assessment of an</w:t>
      </w:r>
      <w:r w:rsidR="009C5201" w:rsidRPr="00FD548B">
        <w:rPr>
          <w:rFonts w:ascii="Arial Narrow" w:hAnsi="Arial Narrow"/>
          <w:sz w:val="24"/>
          <w:szCs w:val="24"/>
        </w:rPr>
        <w:t xml:space="preserve"> </w:t>
      </w:r>
      <w:r w:rsidRPr="00FD548B">
        <w:rPr>
          <w:rFonts w:ascii="Arial Narrow" w:hAnsi="Arial Narrow"/>
          <w:sz w:val="24"/>
          <w:szCs w:val="24"/>
        </w:rPr>
        <w:t>assessee?</w:t>
      </w:r>
    </w:p>
    <w:p w14:paraId="34A49965" w14:textId="77777777" w:rsidR="009C5201" w:rsidRPr="00FD548B" w:rsidRDefault="002E0223" w:rsidP="009C5201">
      <w:pPr>
        <w:pStyle w:val="ListParagraph"/>
        <w:numPr>
          <w:ilvl w:val="0"/>
          <w:numId w:val="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Evidence showing tax liability</w:t>
      </w:r>
    </w:p>
    <w:p w14:paraId="299D7775" w14:textId="77777777" w:rsidR="009C5201" w:rsidRPr="00FD548B" w:rsidRDefault="002E0223" w:rsidP="009C5201">
      <w:pPr>
        <w:pStyle w:val="ListParagraph"/>
        <w:numPr>
          <w:ilvl w:val="0"/>
          <w:numId w:val="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Prior permission of Addi</w:t>
      </w:r>
      <w:r w:rsidR="009C5201" w:rsidRPr="00FD548B">
        <w:rPr>
          <w:rFonts w:ascii="Arial Narrow" w:hAnsi="Arial Narrow"/>
          <w:sz w:val="24"/>
          <w:szCs w:val="24"/>
        </w:rPr>
        <w:t>ti</w:t>
      </w:r>
      <w:r w:rsidRPr="00FD548B">
        <w:rPr>
          <w:rFonts w:ascii="Arial Narrow" w:hAnsi="Arial Narrow"/>
          <w:sz w:val="24"/>
          <w:szCs w:val="24"/>
        </w:rPr>
        <w:t>onal Commissioner</w:t>
      </w:r>
      <w:r w:rsidR="009C5201" w:rsidRPr="00FD548B">
        <w:rPr>
          <w:rFonts w:ascii="Arial Narrow" w:hAnsi="Arial Narrow"/>
          <w:sz w:val="24"/>
          <w:szCs w:val="24"/>
        </w:rPr>
        <w:t xml:space="preserve"> </w:t>
      </w:r>
      <w:r w:rsidRPr="00FD548B">
        <w:rPr>
          <w:rFonts w:ascii="Arial Narrow" w:hAnsi="Arial Narrow"/>
          <w:sz w:val="24"/>
          <w:szCs w:val="24"/>
        </w:rPr>
        <w:t>or Joint Commissioner</w:t>
      </w:r>
    </w:p>
    <w:p w14:paraId="18FC8D16" w14:textId="77777777" w:rsidR="009C5201" w:rsidRPr="00FD548B" w:rsidRDefault="002E0223" w:rsidP="009C5201">
      <w:pPr>
        <w:pStyle w:val="ListParagraph"/>
        <w:numPr>
          <w:ilvl w:val="0"/>
          <w:numId w:val="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Reason to protect the Interest of Revenue</w:t>
      </w:r>
    </w:p>
    <w:p w14:paraId="2BBD46B5" w14:textId="77777777" w:rsidR="002E0223" w:rsidRPr="00FD548B" w:rsidRDefault="002E0223" w:rsidP="009C5201">
      <w:pPr>
        <w:pStyle w:val="ListParagraph"/>
        <w:numPr>
          <w:ilvl w:val="0"/>
          <w:numId w:val="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All of the above</w:t>
      </w:r>
    </w:p>
    <w:p w14:paraId="174E4CB2" w14:textId="5DC47E86" w:rsidR="002E0223" w:rsidRDefault="009C5201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b/>
          <w:sz w:val="24"/>
          <w:szCs w:val="24"/>
        </w:rPr>
        <w:t xml:space="preserve">Ans </w:t>
      </w:r>
      <w:r w:rsidR="00C50D2C">
        <w:rPr>
          <w:rFonts w:ascii="Arial Narrow" w:hAnsi="Arial Narrow"/>
          <w:b/>
          <w:sz w:val="24"/>
          <w:szCs w:val="24"/>
        </w:rPr>
        <w:t>–</w:t>
      </w:r>
      <w:r w:rsidRPr="00FD548B">
        <w:rPr>
          <w:rFonts w:ascii="Arial Narrow" w:hAnsi="Arial Narrow"/>
          <w:b/>
          <w:sz w:val="24"/>
          <w:szCs w:val="24"/>
        </w:rPr>
        <w:t xml:space="preserve"> D</w:t>
      </w:r>
    </w:p>
    <w:p w14:paraId="5A42051E" w14:textId="77777777" w:rsidR="00C50D2C" w:rsidRPr="00FD548B" w:rsidRDefault="00C50D2C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</w:p>
    <w:p w14:paraId="31E11252" w14:textId="77777777" w:rsidR="002E0223" w:rsidRPr="00FD548B" w:rsidRDefault="002E0223" w:rsidP="009C5201">
      <w:pPr>
        <w:pStyle w:val="ListParagraph"/>
        <w:numPr>
          <w:ilvl w:val="0"/>
          <w:numId w:val="1"/>
        </w:numPr>
        <w:spacing w:before="0" w:line="240" w:lineRule="auto"/>
        <w:ind w:left="360"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In case of summary assessment, where the taxable person is not iden</w:t>
      </w:r>
      <w:r w:rsidR="009C5201" w:rsidRPr="00FD548B">
        <w:rPr>
          <w:rFonts w:ascii="Arial Narrow" w:hAnsi="Arial Narrow"/>
          <w:sz w:val="24"/>
          <w:szCs w:val="24"/>
        </w:rPr>
        <w:t>ti</w:t>
      </w:r>
      <w:r w:rsidRPr="00FD548B">
        <w:rPr>
          <w:rFonts w:ascii="Arial Narrow" w:hAnsi="Arial Narrow"/>
          <w:sz w:val="24"/>
          <w:szCs w:val="24"/>
        </w:rPr>
        <w:t>fied</w:t>
      </w:r>
      <w:r w:rsidR="009C5201" w:rsidRPr="00FD548B">
        <w:rPr>
          <w:rFonts w:ascii="Arial Narrow" w:hAnsi="Arial Narrow"/>
          <w:sz w:val="24"/>
          <w:szCs w:val="24"/>
        </w:rPr>
        <w:t xml:space="preserve"> and such tax liability is rela</w:t>
      </w:r>
      <w:r w:rsidRPr="00FD548B">
        <w:rPr>
          <w:rFonts w:ascii="Arial Narrow" w:hAnsi="Arial Narrow"/>
          <w:sz w:val="24"/>
          <w:szCs w:val="24"/>
        </w:rPr>
        <w:t xml:space="preserve">ted to supply of goods, then the person ________ shall be treated as </w:t>
      </w:r>
      <w:r w:rsidRPr="00FD548B">
        <w:rPr>
          <w:rFonts w:ascii="Arial Narrow" w:hAnsi="Arial Narrow"/>
          <w:sz w:val="24"/>
          <w:szCs w:val="24"/>
        </w:rPr>
        <w:tab/>
        <w:t>taxable person and shall be liable to pay tax.</w:t>
      </w:r>
    </w:p>
    <w:p w14:paraId="22889C79" w14:textId="77777777" w:rsidR="009C5201" w:rsidRPr="00FD548B" w:rsidRDefault="002E0223" w:rsidP="009C5201">
      <w:pPr>
        <w:pStyle w:val="ListParagraph"/>
        <w:numPr>
          <w:ilvl w:val="0"/>
          <w:numId w:val="1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Supplying such goods </w:t>
      </w:r>
    </w:p>
    <w:p w14:paraId="6DE788C6" w14:textId="77777777" w:rsidR="009C5201" w:rsidRPr="00FD548B" w:rsidRDefault="002E0223" w:rsidP="009C5201">
      <w:pPr>
        <w:pStyle w:val="ListParagraph"/>
        <w:numPr>
          <w:ilvl w:val="0"/>
          <w:numId w:val="1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In charge of such goods </w:t>
      </w:r>
    </w:p>
    <w:p w14:paraId="66770452" w14:textId="77777777" w:rsidR="009C5201" w:rsidRPr="00FD548B" w:rsidRDefault="002E0223" w:rsidP="009C5201">
      <w:pPr>
        <w:pStyle w:val="ListParagraph"/>
        <w:numPr>
          <w:ilvl w:val="0"/>
          <w:numId w:val="1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Delivering such goods </w:t>
      </w:r>
    </w:p>
    <w:p w14:paraId="7EEDA94F" w14:textId="77777777" w:rsidR="009C5201" w:rsidRPr="00FD548B" w:rsidRDefault="002E0223" w:rsidP="009C5201">
      <w:pPr>
        <w:pStyle w:val="ListParagraph"/>
        <w:numPr>
          <w:ilvl w:val="0"/>
          <w:numId w:val="1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None of the above</w:t>
      </w:r>
    </w:p>
    <w:p w14:paraId="7E852EA3" w14:textId="20C6E703" w:rsidR="002E0223" w:rsidRDefault="009C5201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C50D2C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B</w:t>
      </w:r>
    </w:p>
    <w:p w14:paraId="0E336769" w14:textId="77777777" w:rsidR="00C50D2C" w:rsidRPr="00FD2CEB" w:rsidRDefault="00C50D2C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</w:p>
    <w:p w14:paraId="565B15A1" w14:textId="77777777" w:rsidR="002E0223" w:rsidRPr="00FD548B" w:rsidRDefault="002E0223" w:rsidP="009C5201">
      <w:pPr>
        <w:pStyle w:val="ListParagraph"/>
        <w:numPr>
          <w:ilvl w:val="0"/>
          <w:numId w:val="1"/>
        </w:numPr>
        <w:spacing w:before="0" w:line="240" w:lineRule="auto"/>
        <w:ind w:left="360"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Where a taxable person fails to obtain</w:t>
      </w:r>
      <w:r w:rsidR="009C5201" w:rsidRPr="00FD548B">
        <w:rPr>
          <w:rFonts w:ascii="Arial Narrow" w:hAnsi="Arial Narrow"/>
          <w:sz w:val="24"/>
          <w:szCs w:val="24"/>
        </w:rPr>
        <w:t xml:space="preserve"> </w:t>
      </w:r>
      <w:r w:rsidRPr="00FD548B">
        <w:rPr>
          <w:rFonts w:ascii="Arial Narrow" w:hAnsi="Arial Narrow"/>
          <w:sz w:val="24"/>
          <w:szCs w:val="24"/>
        </w:rPr>
        <w:t>registra</w:t>
      </w:r>
      <w:r w:rsidR="009C5201" w:rsidRPr="00FD548B">
        <w:rPr>
          <w:rFonts w:ascii="Arial Narrow" w:hAnsi="Arial Narrow"/>
          <w:sz w:val="24"/>
          <w:szCs w:val="24"/>
        </w:rPr>
        <w:t>ti</w:t>
      </w:r>
      <w:r w:rsidRPr="00FD548B">
        <w:rPr>
          <w:rFonts w:ascii="Arial Narrow" w:hAnsi="Arial Narrow"/>
          <w:sz w:val="24"/>
          <w:szCs w:val="24"/>
        </w:rPr>
        <w:t>on even though liable to do so, the</w:t>
      </w:r>
      <w:r w:rsidR="009C5201" w:rsidRPr="00FD548B">
        <w:rPr>
          <w:rFonts w:ascii="Arial Narrow" w:hAnsi="Arial Narrow"/>
          <w:sz w:val="24"/>
          <w:szCs w:val="24"/>
        </w:rPr>
        <w:t xml:space="preserve"> </w:t>
      </w:r>
      <w:r w:rsidRPr="00FD548B">
        <w:rPr>
          <w:rFonts w:ascii="Arial Narrow" w:hAnsi="Arial Narrow"/>
          <w:sz w:val="24"/>
          <w:szCs w:val="24"/>
        </w:rPr>
        <w:t>proper officer may proceed for___________ to</w:t>
      </w:r>
      <w:r w:rsidR="009C5201" w:rsidRPr="00FD548B">
        <w:rPr>
          <w:rFonts w:ascii="Arial Narrow" w:hAnsi="Arial Narrow"/>
          <w:sz w:val="24"/>
          <w:szCs w:val="24"/>
        </w:rPr>
        <w:t xml:space="preserve"> </w:t>
      </w:r>
      <w:r w:rsidRPr="00FD548B">
        <w:rPr>
          <w:rFonts w:ascii="Arial Narrow" w:hAnsi="Arial Narrow"/>
          <w:sz w:val="24"/>
          <w:szCs w:val="24"/>
        </w:rPr>
        <w:t>assess the tax liability of such taxable person for</w:t>
      </w:r>
      <w:r w:rsidR="009C5201" w:rsidRPr="00FD548B">
        <w:rPr>
          <w:rFonts w:ascii="Arial Narrow" w:hAnsi="Arial Narrow"/>
          <w:sz w:val="24"/>
          <w:szCs w:val="24"/>
        </w:rPr>
        <w:t xml:space="preserve"> </w:t>
      </w:r>
      <w:r w:rsidRPr="00FD548B">
        <w:rPr>
          <w:rFonts w:ascii="Arial Narrow" w:hAnsi="Arial Narrow"/>
          <w:sz w:val="24"/>
          <w:szCs w:val="24"/>
        </w:rPr>
        <w:t>the relevant tax periods</w:t>
      </w:r>
    </w:p>
    <w:p w14:paraId="7F59A969" w14:textId="77777777" w:rsidR="002E0223" w:rsidRPr="00FD548B" w:rsidRDefault="002E0223" w:rsidP="009C5201">
      <w:pPr>
        <w:pStyle w:val="ListParagraph"/>
        <w:numPr>
          <w:ilvl w:val="0"/>
          <w:numId w:val="1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Provisional Assessment</w:t>
      </w:r>
    </w:p>
    <w:p w14:paraId="2DC51EE0" w14:textId="77777777" w:rsidR="002E0223" w:rsidRPr="00FD548B" w:rsidRDefault="002E0223" w:rsidP="009C5201">
      <w:pPr>
        <w:pStyle w:val="ListParagraph"/>
        <w:numPr>
          <w:ilvl w:val="0"/>
          <w:numId w:val="1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Summary Assessment</w:t>
      </w:r>
    </w:p>
    <w:p w14:paraId="7E3E496B" w14:textId="77777777" w:rsidR="002E0223" w:rsidRPr="00FD548B" w:rsidRDefault="002E0223" w:rsidP="009C5201">
      <w:pPr>
        <w:pStyle w:val="ListParagraph"/>
        <w:numPr>
          <w:ilvl w:val="0"/>
          <w:numId w:val="1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Self - Assessment</w:t>
      </w:r>
    </w:p>
    <w:p w14:paraId="36938A1A" w14:textId="7F8D3D96" w:rsidR="009C5201" w:rsidRPr="00FD548B" w:rsidRDefault="009C5201" w:rsidP="009C5201">
      <w:pPr>
        <w:pStyle w:val="ListParagraph"/>
        <w:numPr>
          <w:ilvl w:val="0"/>
          <w:numId w:val="12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Best</w:t>
      </w:r>
      <w:r w:rsidR="002E0223" w:rsidRPr="00FD548B">
        <w:rPr>
          <w:rFonts w:ascii="Arial Narrow" w:hAnsi="Arial Narrow"/>
          <w:sz w:val="24"/>
          <w:szCs w:val="24"/>
        </w:rPr>
        <w:t xml:space="preserve"> </w:t>
      </w:r>
      <w:r w:rsidR="00404FD1">
        <w:rPr>
          <w:rFonts w:ascii="Arial Narrow" w:hAnsi="Arial Narrow"/>
          <w:sz w:val="24"/>
          <w:szCs w:val="24"/>
        </w:rPr>
        <w:t>J</w:t>
      </w:r>
      <w:r w:rsidR="002E0223" w:rsidRPr="00FD548B">
        <w:rPr>
          <w:rFonts w:ascii="Arial Narrow" w:hAnsi="Arial Narrow"/>
          <w:sz w:val="24"/>
          <w:szCs w:val="24"/>
        </w:rPr>
        <w:t>udgment</w:t>
      </w:r>
      <w:r w:rsidRPr="00FD548B">
        <w:rPr>
          <w:rFonts w:ascii="Arial Narrow" w:hAnsi="Arial Narrow"/>
          <w:sz w:val="24"/>
          <w:szCs w:val="24"/>
        </w:rPr>
        <w:t xml:space="preserve"> Assessment</w:t>
      </w:r>
    </w:p>
    <w:p w14:paraId="5525E794" w14:textId="77777777" w:rsidR="009C5201" w:rsidRDefault="009C5201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b/>
          <w:sz w:val="24"/>
          <w:szCs w:val="24"/>
        </w:rPr>
        <w:t>Ans- D</w:t>
      </w:r>
    </w:p>
    <w:p w14:paraId="52408275" w14:textId="77777777" w:rsidR="00C50D2C" w:rsidRPr="00FD548B" w:rsidRDefault="00C50D2C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</w:p>
    <w:p w14:paraId="2A31F454" w14:textId="77777777" w:rsidR="009C5201" w:rsidRPr="00FD548B" w:rsidRDefault="002E0223" w:rsidP="00FD548B">
      <w:pPr>
        <w:pStyle w:val="ListParagraph"/>
        <w:numPr>
          <w:ilvl w:val="0"/>
          <w:numId w:val="1"/>
        </w:numPr>
        <w:spacing w:before="0" w:line="240" w:lineRule="auto"/>
        <w:ind w:left="360" w:right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Which of the following is correct for extending the </w:t>
      </w:r>
      <w:r w:rsidR="009C5201" w:rsidRPr="00FD548B">
        <w:rPr>
          <w:rFonts w:ascii="Arial Narrow" w:hAnsi="Arial Narrow"/>
          <w:sz w:val="24"/>
          <w:szCs w:val="24"/>
        </w:rPr>
        <w:t>ti</w:t>
      </w:r>
      <w:r w:rsidRPr="00FD548B">
        <w:rPr>
          <w:rFonts w:ascii="Arial Narrow" w:hAnsi="Arial Narrow"/>
          <w:sz w:val="24"/>
          <w:szCs w:val="24"/>
        </w:rPr>
        <w:t xml:space="preserve">me period of 6 months for the final assessment order? </w:t>
      </w:r>
    </w:p>
    <w:p w14:paraId="59771301" w14:textId="77777777" w:rsidR="009C5201" w:rsidRPr="00FD548B" w:rsidRDefault="002E0223" w:rsidP="009C5201">
      <w:pPr>
        <w:pStyle w:val="ListParagraph"/>
        <w:numPr>
          <w:ilvl w:val="0"/>
          <w:numId w:val="14"/>
        </w:numPr>
        <w:spacing w:before="0" w:line="240" w:lineRule="auto"/>
        <w:ind w:right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Extension up to 6 months by the Addi</w:t>
      </w:r>
      <w:r w:rsidR="009C5201" w:rsidRPr="00FD548B">
        <w:rPr>
          <w:rFonts w:ascii="Arial Narrow" w:hAnsi="Arial Narrow"/>
          <w:sz w:val="24"/>
          <w:szCs w:val="24"/>
        </w:rPr>
        <w:t>ti</w:t>
      </w:r>
      <w:r w:rsidRPr="00FD548B">
        <w:rPr>
          <w:rFonts w:ascii="Arial Narrow" w:hAnsi="Arial Narrow"/>
          <w:sz w:val="24"/>
          <w:szCs w:val="24"/>
        </w:rPr>
        <w:t xml:space="preserve">onal Commissioner, Extend further up to 4 years by the Commissioner </w:t>
      </w:r>
    </w:p>
    <w:p w14:paraId="4820FB0F" w14:textId="77777777" w:rsidR="009C5201" w:rsidRPr="00FD548B" w:rsidRDefault="002E0223" w:rsidP="009C5201">
      <w:pPr>
        <w:pStyle w:val="ListParagraph"/>
        <w:numPr>
          <w:ilvl w:val="0"/>
          <w:numId w:val="14"/>
        </w:numPr>
        <w:spacing w:before="0" w:line="240" w:lineRule="auto"/>
        <w:ind w:right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Extend up to 18 months by the Commissioner, Extend further up to 3 years by the Addi</w:t>
      </w:r>
      <w:r w:rsidR="009C5201" w:rsidRPr="00FD548B">
        <w:rPr>
          <w:rFonts w:ascii="Arial Narrow" w:hAnsi="Arial Narrow"/>
          <w:sz w:val="24"/>
          <w:szCs w:val="24"/>
        </w:rPr>
        <w:t>ti</w:t>
      </w:r>
      <w:r w:rsidRPr="00FD548B">
        <w:rPr>
          <w:rFonts w:ascii="Arial Narrow" w:hAnsi="Arial Narrow"/>
          <w:sz w:val="24"/>
          <w:szCs w:val="24"/>
        </w:rPr>
        <w:t xml:space="preserve">onal Commissioner </w:t>
      </w:r>
    </w:p>
    <w:p w14:paraId="344C454B" w14:textId="77777777" w:rsidR="0051705A" w:rsidRPr="00FD548B" w:rsidRDefault="002E0223" w:rsidP="009C5201">
      <w:pPr>
        <w:pStyle w:val="ListParagraph"/>
        <w:numPr>
          <w:ilvl w:val="0"/>
          <w:numId w:val="14"/>
        </w:numPr>
        <w:spacing w:before="0" w:line="240" w:lineRule="auto"/>
        <w:ind w:right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Extension up to 6 months by the Commissioner, Extend further up to 4 years by the Add</w:t>
      </w:r>
      <w:r w:rsidR="0051705A" w:rsidRPr="00FD548B">
        <w:rPr>
          <w:rFonts w:ascii="Arial Narrow" w:hAnsi="Arial Narrow"/>
          <w:sz w:val="24"/>
          <w:szCs w:val="24"/>
        </w:rPr>
        <w:t>iti</w:t>
      </w:r>
      <w:r w:rsidRPr="00FD548B">
        <w:rPr>
          <w:rFonts w:ascii="Arial Narrow" w:hAnsi="Arial Narrow"/>
          <w:sz w:val="24"/>
          <w:szCs w:val="24"/>
        </w:rPr>
        <w:t xml:space="preserve">onal Commissioner </w:t>
      </w:r>
    </w:p>
    <w:p w14:paraId="6D0B15BA" w14:textId="77777777" w:rsidR="002E0223" w:rsidRPr="00FD548B" w:rsidRDefault="002E0223" w:rsidP="009C5201">
      <w:pPr>
        <w:pStyle w:val="ListParagraph"/>
        <w:numPr>
          <w:ilvl w:val="0"/>
          <w:numId w:val="14"/>
        </w:numPr>
        <w:spacing w:before="0" w:line="240" w:lineRule="auto"/>
        <w:ind w:right="0"/>
        <w:rPr>
          <w:rFonts w:ascii="Arial Narrow" w:hAnsi="Arial Narrow"/>
          <w:b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Extend up to 18 months by the Addi</w:t>
      </w:r>
      <w:r w:rsidR="0051705A" w:rsidRPr="00FD548B">
        <w:rPr>
          <w:rFonts w:ascii="Arial Narrow" w:hAnsi="Arial Narrow"/>
          <w:sz w:val="24"/>
          <w:szCs w:val="24"/>
        </w:rPr>
        <w:t>ti</w:t>
      </w:r>
      <w:r w:rsidRPr="00FD548B">
        <w:rPr>
          <w:rFonts w:ascii="Arial Narrow" w:hAnsi="Arial Narrow"/>
          <w:sz w:val="24"/>
          <w:szCs w:val="24"/>
        </w:rPr>
        <w:t>onal Commissioner, Extend further up to 3 years by the Commissioner</w:t>
      </w:r>
    </w:p>
    <w:p w14:paraId="5D4D6559" w14:textId="77777777" w:rsidR="002E0223" w:rsidRPr="00FD2CEB" w:rsidRDefault="0051705A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FD548B" w:rsidRPr="00FD2CEB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A</w:t>
      </w:r>
    </w:p>
    <w:p w14:paraId="7D35ED02" w14:textId="77777777" w:rsidR="00FD548B" w:rsidRDefault="00FD548B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</w:p>
    <w:p w14:paraId="57A92F25" w14:textId="2A2A4F53" w:rsidR="00FD548B" w:rsidRPr="00FD548B" w:rsidRDefault="002E0223" w:rsidP="00FD548B">
      <w:pPr>
        <w:pStyle w:val="ListParagraph"/>
        <w:numPr>
          <w:ilvl w:val="0"/>
          <w:numId w:val="1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Assessment under </w:t>
      </w:r>
      <w:r w:rsidR="00C50D2C">
        <w:rPr>
          <w:rFonts w:ascii="Arial Narrow" w:hAnsi="Arial Narrow"/>
          <w:sz w:val="24"/>
          <w:szCs w:val="24"/>
        </w:rPr>
        <w:t>S</w:t>
      </w:r>
      <w:r w:rsidRPr="00FD548B">
        <w:rPr>
          <w:rFonts w:ascii="Arial Narrow" w:hAnsi="Arial Narrow"/>
          <w:sz w:val="24"/>
          <w:szCs w:val="24"/>
        </w:rPr>
        <w:t xml:space="preserve">ection 59 is </w:t>
      </w:r>
    </w:p>
    <w:p w14:paraId="10828180" w14:textId="77777777" w:rsidR="00FD548B" w:rsidRPr="00FD548B" w:rsidRDefault="002E0223" w:rsidP="00FD548B">
      <w:pPr>
        <w:pStyle w:val="ListParagraph"/>
        <w:numPr>
          <w:ilvl w:val="0"/>
          <w:numId w:val="1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Best </w:t>
      </w:r>
      <w:r w:rsidR="00FD548B" w:rsidRPr="00FD548B">
        <w:rPr>
          <w:rFonts w:ascii="Arial Narrow" w:hAnsi="Arial Narrow"/>
          <w:sz w:val="24"/>
          <w:szCs w:val="24"/>
        </w:rPr>
        <w:t>Judg</w:t>
      </w:r>
      <w:r w:rsidR="00FD548B">
        <w:rPr>
          <w:rFonts w:ascii="Arial Narrow" w:hAnsi="Arial Narrow"/>
          <w:sz w:val="24"/>
          <w:szCs w:val="24"/>
        </w:rPr>
        <w:t>e</w:t>
      </w:r>
      <w:r w:rsidR="00FD548B" w:rsidRPr="00FD548B">
        <w:rPr>
          <w:rFonts w:ascii="Arial Narrow" w:hAnsi="Arial Narrow"/>
          <w:sz w:val="24"/>
          <w:szCs w:val="24"/>
        </w:rPr>
        <w:t xml:space="preserve">ment Assessment </w:t>
      </w:r>
    </w:p>
    <w:p w14:paraId="79AEC3EB" w14:textId="77777777" w:rsidR="00FD548B" w:rsidRPr="00FD548B" w:rsidRDefault="002E0223" w:rsidP="00FD548B">
      <w:pPr>
        <w:pStyle w:val="ListParagraph"/>
        <w:numPr>
          <w:ilvl w:val="0"/>
          <w:numId w:val="1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Provisional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409F05F5" w14:textId="77777777" w:rsidR="00FD548B" w:rsidRPr="00FD548B" w:rsidRDefault="002E0223" w:rsidP="00FD548B">
      <w:pPr>
        <w:pStyle w:val="ListParagraph"/>
        <w:numPr>
          <w:ilvl w:val="0"/>
          <w:numId w:val="1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Self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2FB45DF3" w14:textId="77777777" w:rsidR="00FD548B" w:rsidRPr="00FD548B" w:rsidRDefault="002E0223" w:rsidP="00FD548B">
      <w:pPr>
        <w:pStyle w:val="ListParagraph"/>
        <w:numPr>
          <w:ilvl w:val="0"/>
          <w:numId w:val="1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Protective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3584F3DE" w14:textId="4740ECD7" w:rsidR="00FD548B" w:rsidRDefault="00FD548B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C50D2C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C</w:t>
      </w:r>
    </w:p>
    <w:p w14:paraId="7939F6AE" w14:textId="20CACA93" w:rsidR="00C50D2C" w:rsidRDefault="00C50D2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1ECA3468" w14:textId="77777777" w:rsidR="00C50D2C" w:rsidRPr="00FD2CEB" w:rsidRDefault="00C50D2C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488C5527" w14:textId="77777777" w:rsidR="00FD548B" w:rsidRPr="00FD548B" w:rsidRDefault="00FD548B" w:rsidP="00FD548B">
      <w:pPr>
        <w:pStyle w:val="ListParagraph"/>
        <w:numPr>
          <w:ilvl w:val="0"/>
          <w:numId w:val="1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V</w:t>
      </w:r>
      <w:r w:rsidR="002E0223" w:rsidRPr="00FD548B">
        <w:rPr>
          <w:rFonts w:ascii="Arial Narrow" w:hAnsi="Arial Narrow"/>
          <w:sz w:val="24"/>
          <w:szCs w:val="24"/>
        </w:rPr>
        <w:t xml:space="preserve">oluntary estimation of tax obligations is called </w:t>
      </w:r>
    </w:p>
    <w:p w14:paraId="4AAB9A46" w14:textId="77777777" w:rsidR="00FD548B" w:rsidRPr="00FD548B" w:rsidRDefault="002E0223" w:rsidP="00FD548B">
      <w:pPr>
        <w:pStyle w:val="ListParagraph"/>
        <w:numPr>
          <w:ilvl w:val="0"/>
          <w:numId w:val="17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Best </w:t>
      </w:r>
      <w:r w:rsidR="00FD548B" w:rsidRPr="00FD548B">
        <w:rPr>
          <w:rFonts w:ascii="Arial Narrow" w:hAnsi="Arial Narrow"/>
          <w:sz w:val="24"/>
          <w:szCs w:val="24"/>
        </w:rPr>
        <w:t>Judg</w:t>
      </w:r>
      <w:r w:rsidR="00FD548B">
        <w:rPr>
          <w:rFonts w:ascii="Arial Narrow" w:hAnsi="Arial Narrow"/>
          <w:sz w:val="24"/>
          <w:szCs w:val="24"/>
        </w:rPr>
        <w:t>e</w:t>
      </w:r>
      <w:r w:rsidR="00FD548B" w:rsidRPr="00FD548B">
        <w:rPr>
          <w:rFonts w:ascii="Arial Narrow" w:hAnsi="Arial Narrow"/>
          <w:sz w:val="24"/>
          <w:szCs w:val="24"/>
        </w:rPr>
        <w:t xml:space="preserve">ment Assessment </w:t>
      </w:r>
    </w:p>
    <w:p w14:paraId="344A58DB" w14:textId="77777777" w:rsidR="00FD548B" w:rsidRPr="00FD548B" w:rsidRDefault="002E0223" w:rsidP="00FD548B">
      <w:pPr>
        <w:pStyle w:val="ListParagraph"/>
        <w:numPr>
          <w:ilvl w:val="0"/>
          <w:numId w:val="17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Provisional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233F92D7" w14:textId="77777777" w:rsidR="00FD548B" w:rsidRPr="00FD548B" w:rsidRDefault="002E0223" w:rsidP="00FD548B">
      <w:pPr>
        <w:pStyle w:val="ListParagraph"/>
        <w:numPr>
          <w:ilvl w:val="0"/>
          <w:numId w:val="17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Self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58F10E4E" w14:textId="77777777" w:rsidR="00FD548B" w:rsidRPr="00FD548B" w:rsidRDefault="002E0223" w:rsidP="00FD548B">
      <w:pPr>
        <w:pStyle w:val="ListParagraph"/>
        <w:numPr>
          <w:ilvl w:val="0"/>
          <w:numId w:val="17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Protective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32BEBC20" w14:textId="5ADC9367" w:rsidR="00FD548B" w:rsidRDefault="00FD548B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C50D2C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C</w:t>
      </w:r>
    </w:p>
    <w:p w14:paraId="6D143833" w14:textId="77777777" w:rsidR="00C50D2C" w:rsidRPr="00FD2CEB" w:rsidRDefault="00C50D2C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5A43DFC8" w14:textId="0C58E1FE" w:rsidR="00FD548B" w:rsidRPr="00FD548B" w:rsidRDefault="002E0223" w:rsidP="00FD548B">
      <w:pPr>
        <w:pStyle w:val="ListParagraph"/>
        <w:numPr>
          <w:ilvl w:val="0"/>
          <w:numId w:val="1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The </w:t>
      </w:r>
      <w:r w:rsidR="00C5190A">
        <w:rPr>
          <w:rFonts w:ascii="Arial Narrow" w:hAnsi="Arial Narrow"/>
          <w:sz w:val="24"/>
          <w:szCs w:val="24"/>
        </w:rPr>
        <w:t>P</w:t>
      </w:r>
      <w:r w:rsidRPr="00FD548B">
        <w:rPr>
          <w:rFonts w:ascii="Arial Narrow" w:hAnsi="Arial Narrow"/>
          <w:sz w:val="24"/>
          <w:szCs w:val="24"/>
        </w:rPr>
        <w:t xml:space="preserve">roper </w:t>
      </w:r>
      <w:r w:rsidR="00C5190A">
        <w:rPr>
          <w:rFonts w:ascii="Arial Narrow" w:hAnsi="Arial Narrow"/>
          <w:sz w:val="24"/>
          <w:szCs w:val="24"/>
        </w:rPr>
        <w:t>O</w:t>
      </w:r>
      <w:r w:rsidRPr="00FD548B">
        <w:rPr>
          <w:rFonts w:ascii="Arial Narrow" w:hAnsi="Arial Narrow"/>
          <w:sz w:val="24"/>
          <w:szCs w:val="24"/>
        </w:rPr>
        <w:t xml:space="preserve">fficer shall pass an order, allowing payment of tax at such rate or on such value as may be specified by him. This is called </w:t>
      </w:r>
    </w:p>
    <w:p w14:paraId="78ECD26C" w14:textId="77777777" w:rsidR="00FD548B" w:rsidRPr="00FD548B" w:rsidRDefault="002E0223" w:rsidP="00FD548B">
      <w:pPr>
        <w:pStyle w:val="ListParagraph"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Best </w:t>
      </w:r>
      <w:r w:rsidR="00FD548B" w:rsidRPr="00FD548B">
        <w:rPr>
          <w:rFonts w:ascii="Arial Narrow" w:hAnsi="Arial Narrow"/>
          <w:sz w:val="24"/>
          <w:szCs w:val="24"/>
        </w:rPr>
        <w:t>Judg</w:t>
      </w:r>
      <w:r w:rsidR="00FD548B">
        <w:rPr>
          <w:rFonts w:ascii="Arial Narrow" w:hAnsi="Arial Narrow"/>
          <w:sz w:val="24"/>
          <w:szCs w:val="24"/>
        </w:rPr>
        <w:t>e</w:t>
      </w:r>
      <w:r w:rsidR="00FD548B" w:rsidRPr="00FD548B">
        <w:rPr>
          <w:rFonts w:ascii="Arial Narrow" w:hAnsi="Arial Narrow"/>
          <w:sz w:val="24"/>
          <w:szCs w:val="24"/>
        </w:rPr>
        <w:t xml:space="preserve">ment Assessment </w:t>
      </w:r>
    </w:p>
    <w:p w14:paraId="3051601D" w14:textId="77777777" w:rsidR="00FD548B" w:rsidRPr="00FD548B" w:rsidRDefault="002E0223" w:rsidP="00FD548B">
      <w:pPr>
        <w:pStyle w:val="ListParagraph"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Provisional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3CE0FB26" w14:textId="77777777" w:rsidR="00FD548B" w:rsidRPr="00FD548B" w:rsidRDefault="002E0223" w:rsidP="00FD548B">
      <w:pPr>
        <w:pStyle w:val="ListParagraph"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Self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1E0FA6A4" w14:textId="77777777" w:rsidR="00FD548B" w:rsidRPr="00FD548B" w:rsidRDefault="002E0223" w:rsidP="00FD548B">
      <w:pPr>
        <w:pStyle w:val="ListParagraph"/>
        <w:numPr>
          <w:ilvl w:val="0"/>
          <w:numId w:val="18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Protective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5978A024" w14:textId="77777777" w:rsidR="00FD548B" w:rsidRDefault="00FD548B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>Ans -B</w:t>
      </w:r>
    </w:p>
    <w:p w14:paraId="05EC2E81" w14:textId="77777777" w:rsidR="00C50D2C" w:rsidRPr="00FD2CEB" w:rsidRDefault="00C50D2C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03A4789F" w14:textId="77777777" w:rsidR="00FD548B" w:rsidRPr="00FD548B" w:rsidRDefault="002E0223" w:rsidP="00FD548B">
      <w:pPr>
        <w:pStyle w:val="ListParagraph"/>
        <w:numPr>
          <w:ilvl w:val="0"/>
          <w:numId w:val="1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The proper officer may assess the tax liability on the basis of available information, evidences which is called </w:t>
      </w:r>
    </w:p>
    <w:p w14:paraId="57B422AF" w14:textId="77777777" w:rsidR="00FD548B" w:rsidRPr="00FD548B" w:rsidRDefault="002E0223" w:rsidP="00FD548B">
      <w:pPr>
        <w:pStyle w:val="ListParagraph"/>
        <w:numPr>
          <w:ilvl w:val="0"/>
          <w:numId w:val="19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Best </w:t>
      </w:r>
      <w:r w:rsidR="00FD548B" w:rsidRPr="00FD548B">
        <w:rPr>
          <w:rFonts w:ascii="Arial Narrow" w:hAnsi="Arial Narrow"/>
          <w:sz w:val="24"/>
          <w:szCs w:val="24"/>
        </w:rPr>
        <w:t>Judg</w:t>
      </w:r>
      <w:r w:rsidR="00FD548B">
        <w:rPr>
          <w:rFonts w:ascii="Arial Narrow" w:hAnsi="Arial Narrow"/>
          <w:sz w:val="24"/>
          <w:szCs w:val="24"/>
        </w:rPr>
        <w:t>e</w:t>
      </w:r>
      <w:r w:rsidR="00FD548B" w:rsidRPr="00FD548B">
        <w:rPr>
          <w:rFonts w:ascii="Arial Narrow" w:hAnsi="Arial Narrow"/>
          <w:sz w:val="24"/>
          <w:szCs w:val="24"/>
        </w:rPr>
        <w:t xml:space="preserve">ment Assessment </w:t>
      </w:r>
    </w:p>
    <w:p w14:paraId="34A372E2" w14:textId="77777777" w:rsidR="00FD548B" w:rsidRPr="00FD548B" w:rsidRDefault="002E0223" w:rsidP="00FD548B">
      <w:pPr>
        <w:pStyle w:val="ListParagraph"/>
        <w:numPr>
          <w:ilvl w:val="0"/>
          <w:numId w:val="19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Provisional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7D7B23BC" w14:textId="77777777" w:rsidR="00FD548B" w:rsidRPr="00FD548B" w:rsidRDefault="002E0223" w:rsidP="00FD548B">
      <w:pPr>
        <w:pStyle w:val="ListParagraph"/>
        <w:numPr>
          <w:ilvl w:val="0"/>
          <w:numId w:val="19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Self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7816E91E" w14:textId="77777777" w:rsidR="00FD548B" w:rsidRPr="00FD548B" w:rsidRDefault="002E0223" w:rsidP="00FD548B">
      <w:pPr>
        <w:pStyle w:val="ListParagraph"/>
        <w:numPr>
          <w:ilvl w:val="0"/>
          <w:numId w:val="19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Protective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21FA0DA0" w14:textId="5893EA0E" w:rsidR="00FD548B" w:rsidRDefault="00FD548B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C50D2C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A</w:t>
      </w:r>
    </w:p>
    <w:p w14:paraId="5EAF625C" w14:textId="77777777" w:rsidR="00C50D2C" w:rsidRPr="00FD2CEB" w:rsidRDefault="00C50D2C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10E971FE" w14:textId="01A006FE" w:rsidR="00FD548B" w:rsidRPr="00FD548B" w:rsidRDefault="002E0223" w:rsidP="00FD548B">
      <w:pPr>
        <w:pStyle w:val="ListParagraph"/>
        <w:numPr>
          <w:ilvl w:val="0"/>
          <w:numId w:val="1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Assessment under </w:t>
      </w:r>
      <w:r w:rsidR="0092166E">
        <w:rPr>
          <w:rFonts w:ascii="Arial Narrow" w:hAnsi="Arial Narrow"/>
          <w:sz w:val="24"/>
          <w:szCs w:val="24"/>
        </w:rPr>
        <w:t>S</w:t>
      </w:r>
      <w:r w:rsidRPr="00FD548B">
        <w:rPr>
          <w:rFonts w:ascii="Arial Narrow" w:hAnsi="Arial Narrow"/>
          <w:sz w:val="24"/>
          <w:szCs w:val="24"/>
        </w:rPr>
        <w:t xml:space="preserve">ection Sec. 62 is called </w:t>
      </w:r>
    </w:p>
    <w:p w14:paraId="66C6DFF5" w14:textId="77777777" w:rsidR="00FD548B" w:rsidRPr="00FD548B" w:rsidRDefault="002E0223" w:rsidP="00FD548B">
      <w:pPr>
        <w:pStyle w:val="ListParagraph"/>
        <w:numPr>
          <w:ilvl w:val="0"/>
          <w:numId w:val="2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Self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768AAD2A" w14:textId="77777777" w:rsidR="00FD548B" w:rsidRPr="00FD548B" w:rsidRDefault="002E0223" w:rsidP="00FD548B">
      <w:pPr>
        <w:pStyle w:val="ListParagraph"/>
        <w:numPr>
          <w:ilvl w:val="0"/>
          <w:numId w:val="2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Provisional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41222B6E" w14:textId="77777777" w:rsidR="00FD548B" w:rsidRPr="00FD548B" w:rsidRDefault="00FD548B" w:rsidP="00FD548B">
      <w:pPr>
        <w:pStyle w:val="ListParagraph"/>
        <w:numPr>
          <w:ilvl w:val="0"/>
          <w:numId w:val="2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>Best J</w:t>
      </w:r>
      <w:r w:rsidR="002E0223" w:rsidRPr="00FD548B">
        <w:rPr>
          <w:rFonts w:ascii="Arial Narrow" w:hAnsi="Arial Narrow"/>
          <w:sz w:val="24"/>
          <w:szCs w:val="24"/>
        </w:rPr>
        <w:t xml:space="preserve">udgement </w:t>
      </w:r>
      <w:r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56E8E883" w14:textId="77777777" w:rsidR="00FD548B" w:rsidRPr="00FD548B" w:rsidRDefault="002E0223" w:rsidP="00FD548B">
      <w:pPr>
        <w:pStyle w:val="ListParagraph"/>
        <w:numPr>
          <w:ilvl w:val="0"/>
          <w:numId w:val="20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Protective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402CC35B" w14:textId="64D39A62" w:rsidR="00FD548B" w:rsidRDefault="00FD548B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295D51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C</w:t>
      </w:r>
    </w:p>
    <w:p w14:paraId="4A5F4C47" w14:textId="77777777" w:rsidR="00295D51" w:rsidRPr="00FD2CEB" w:rsidRDefault="00295D51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104F44C4" w14:textId="77777777" w:rsidR="00FD548B" w:rsidRPr="00FD548B" w:rsidRDefault="002E0223" w:rsidP="00FD548B">
      <w:pPr>
        <w:pStyle w:val="ListParagraph"/>
        <w:numPr>
          <w:ilvl w:val="0"/>
          <w:numId w:val="1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Summary Assessment under section 64 is also called </w:t>
      </w:r>
    </w:p>
    <w:p w14:paraId="4C0DCA5A" w14:textId="77777777" w:rsidR="00FD548B" w:rsidRPr="00FD548B" w:rsidRDefault="002E0223" w:rsidP="00FD548B">
      <w:pPr>
        <w:pStyle w:val="ListParagraph"/>
        <w:numPr>
          <w:ilvl w:val="0"/>
          <w:numId w:val="21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Self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4818AC8C" w14:textId="77777777" w:rsidR="00FD548B" w:rsidRPr="00FD548B" w:rsidRDefault="002E0223" w:rsidP="00FD548B">
      <w:pPr>
        <w:pStyle w:val="ListParagraph"/>
        <w:numPr>
          <w:ilvl w:val="0"/>
          <w:numId w:val="21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Provisional </w:t>
      </w:r>
      <w:r w:rsidR="00FD548B" w:rsidRPr="00FD548B">
        <w:rPr>
          <w:rFonts w:ascii="Arial Narrow" w:hAnsi="Arial Narrow"/>
          <w:sz w:val="24"/>
          <w:szCs w:val="24"/>
        </w:rPr>
        <w:t xml:space="preserve">Assessment </w:t>
      </w:r>
    </w:p>
    <w:p w14:paraId="75A04621" w14:textId="77777777" w:rsidR="00FD548B" w:rsidRPr="00FD548B" w:rsidRDefault="002E0223" w:rsidP="00FD548B">
      <w:pPr>
        <w:pStyle w:val="ListParagraph"/>
        <w:numPr>
          <w:ilvl w:val="0"/>
          <w:numId w:val="21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Best </w:t>
      </w:r>
      <w:r w:rsidR="00FD548B" w:rsidRPr="00FD548B">
        <w:rPr>
          <w:rFonts w:ascii="Arial Narrow" w:hAnsi="Arial Narrow"/>
          <w:sz w:val="24"/>
          <w:szCs w:val="24"/>
        </w:rPr>
        <w:t>Judgement Assessment</w:t>
      </w:r>
    </w:p>
    <w:p w14:paraId="20AF66F0" w14:textId="77777777" w:rsidR="002E0223" w:rsidRPr="00FD548B" w:rsidRDefault="002E0223" w:rsidP="00FD548B">
      <w:pPr>
        <w:pStyle w:val="ListParagraph"/>
        <w:numPr>
          <w:ilvl w:val="0"/>
          <w:numId w:val="21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FD548B">
        <w:rPr>
          <w:rFonts w:ascii="Arial Narrow" w:hAnsi="Arial Narrow"/>
          <w:sz w:val="24"/>
          <w:szCs w:val="24"/>
        </w:rPr>
        <w:t xml:space="preserve">Protective </w:t>
      </w:r>
      <w:r w:rsidR="00FD548B" w:rsidRPr="00FD548B">
        <w:rPr>
          <w:rFonts w:ascii="Arial Narrow" w:hAnsi="Arial Narrow"/>
          <w:sz w:val="24"/>
          <w:szCs w:val="24"/>
        </w:rPr>
        <w:t>Assessment</w:t>
      </w:r>
    </w:p>
    <w:p w14:paraId="040CBDEA" w14:textId="77777777" w:rsidR="00FD548B" w:rsidRDefault="00FD548B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484FDF" w:rsidRPr="00FD2CEB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D</w:t>
      </w:r>
    </w:p>
    <w:p w14:paraId="53CEA9C6" w14:textId="77777777" w:rsidR="00295D51" w:rsidRPr="00FD2CEB" w:rsidRDefault="00295D51" w:rsidP="00FD548B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77DE5A60" w14:textId="1C3F49C0" w:rsidR="006D10C5" w:rsidRPr="006D10C5" w:rsidRDefault="006D10C5" w:rsidP="006D10C5">
      <w:pPr>
        <w:pStyle w:val="ListParagraph"/>
        <w:numPr>
          <w:ilvl w:val="0"/>
          <w:numId w:val="23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is the Form for a</w:t>
      </w:r>
      <w:r w:rsidRPr="006D10C5">
        <w:rPr>
          <w:rFonts w:ascii="Arial Narrow" w:hAnsi="Arial Narrow"/>
          <w:sz w:val="24"/>
          <w:szCs w:val="24"/>
        </w:rPr>
        <w:t xml:space="preserve">pplication for Provisional Assessment under </w:t>
      </w:r>
      <w:r w:rsidR="0092166E">
        <w:rPr>
          <w:rFonts w:ascii="Arial Narrow" w:hAnsi="Arial Narrow"/>
          <w:sz w:val="24"/>
          <w:szCs w:val="24"/>
        </w:rPr>
        <w:t>S</w:t>
      </w:r>
      <w:r w:rsidRPr="006D10C5">
        <w:rPr>
          <w:rFonts w:ascii="Arial Narrow" w:hAnsi="Arial Narrow"/>
          <w:sz w:val="24"/>
          <w:szCs w:val="24"/>
        </w:rPr>
        <w:t>ection 60</w:t>
      </w:r>
      <w:r>
        <w:rPr>
          <w:rFonts w:ascii="Arial Narrow" w:hAnsi="Arial Narrow"/>
          <w:sz w:val="24"/>
          <w:szCs w:val="24"/>
        </w:rPr>
        <w:t>?</w:t>
      </w:r>
    </w:p>
    <w:p w14:paraId="0BF15130" w14:textId="77777777" w:rsidR="00C50D2C" w:rsidRDefault="00C50D2C" w:rsidP="006D10C5">
      <w:pPr>
        <w:pStyle w:val="ListParagraph"/>
        <w:numPr>
          <w:ilvl w:val="0"/>
          <w:numId w:val="2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</w:p>
    <w:p w14:paraId="283E00B3" w14:textId="50C0B51F" w:rsidR="006D10C5" w:rsidRDefault="006D10C5" w:rsidP="006D10C5">
      <w:pPr>
        <w:pStyle w:val="ListParagraph"/>
        <w:numPr>
          <w:ilvl w:val="0"/>
          <w:numId w:val="2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</w:t>
      </w:r>
      <w:r w:rsidRPr="006D10C5">
        <w:rPr>
          <w:rFonts w:ascii="Arial Narrow" w:hAnsi="Arial Narrow"/>
          <w:sz w:val="24"/>
          <w:szCs w:val="24"/>
        </w:rPr>
        <w:t xml:space="preserve"> 01</w:t>
      </w:r>
    </w:p>
    <w:p w14:paraId="6DAD9530" w14:textId="77777777" w:rsidR="006D10C5" w:rsidRDefault="006D10C5" w:rsidP="006D10C5">
      <w:pPr>
        <w:pStyle w:val="ListParagraph"/>
        <w:numPr>
          <w:ilvl w:val="0"/>
          <w:numId w:val="2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</w:t>
      </w:r>
      <w:r w:rsidRPr="006D10C5">
        <w:rPr>
          <w:rFonts w:ascii="Arial Narrow" w:hAnsi="Arial Narrow"/>
          <w:sz w:val="24"/>
          <w:szCs w:val="24"/>
        </w:rPr>
        <w:t xml:space="preserve"> 02</w:t>
      </w:r>
    </w:p>
    <w:p w14:paraId="37413B30" w14:textId="77777777" w:rsidR="006D10C5" w:rsidRDefault="006D10C5" w:rsidP="006D10C5">
      <w:pPr>
        <w:pStyle w:val="ListParagraph"/>
        <w:numPr>
          <w:ilvl w:val="0"/>
          <w:numId w:val="2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</w:t>
      </w:r>
      <w:r w:rsidRPr="006D10C5">
        <w:rPr>
          <w:rFonts w:ascii="Arial Narrow" w:hAnsi="Arial Narrow"/>
          <w:sz w:val="24"/>
          <w:szCs w:val="24"/>
        </w:rPr>
        <w:t xml:space="preserve"> 03</w:t>
      </w:r>
    </w:p>
    <w:p w14:paraId="5C8877E1" w14:textId="77777777" w:rsidR="006D10C5" w:rsidRDefault="006D10C5" w:rsidP="006D10C5">
      <w:pPr>
        <w:pStyle w:val="ListParagraph"/>
        <w:numPr>
          <w:ilvl w:val="0"/>
          <w:numId w:val="24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</w:t>
      </w:r>
      <w:r w:rsidRPr="006D10C5">
        <w:rPr>
          <w:rFonts w:ascii="Arial Narrow" w:hAnsi="Arial Narrow"/>
          <w:sz w:val="24"/>
          <w:szCs w:val="24"/>
        </w:rPr>
        <w:t xml:space="preserve"> 04</w:t>
      </w:r>
    </w:p>
    <w:p w14:paraId="7A6BCB9A" w14:textId="14C13E51" w:rsidR="006D10C5" w:rsidRDefault="006D10C5" w:rsidP="006D10C5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295D51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A</w:t>
      </w:r>
    </w:p>
    <w:p w14:paraId="40A75622" w14:textId="77777777" w:rsidR="00295D51" w:rsidRPr="00FD2CEB" w:rsidRDefault="00295D51" w:rsidP="006D10C5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146EBD1F" w14:textId="77777777" w:rsidR="006D10C5" w:rsidRPr="006D10C5" w:rsidRDefault="006D10C5" w:rsidP="006D10C5">
      <w:pPr>
        <w:pStyle w:val="ListParagraph"/>
        <w:numPr>
          <w:ilvl w:val="0"/>
          <w:numId w:val="23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is the form for Final Assessment Order?</w:t>
      </w:r>
      <w:r w:rsidRPr="006D10C5">
        <w:rPr>
          <w:rFonts w:ascii="Arial Narrow" w:hAnsi="Arial Narrow"/>
          <w:sz w:val="24"/>
          <w:szCs w:val="24"/>
        </w:rPr>
        <w:t xml:space="preserve"> </w:t>
      </w:r>
    </w:p>
    <w:p w14:paraId="775A1092" w14:textId="77777777" w:rsidR="006D10C5" w:rsidRDefault="006D10C5" w:rsidP="006D10C5">
      <w:pPr>
        <w:pStyle w:val="ListParagraph"/>
        <w:numPr>
          <w:ilvl w:val="0"/>
          <w:numId w:val="25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05</w:t>
      </w:r>
    </w:p>
    <w:p w14:paraId="553AA7B9" w14:textId="77777777" w:rsidR="006D10C5" w:rsidRDefault="006D10C5" w:rsidP="006D10C5">
      <w:pPr>
        <w:pStyle w:val="ListParagraph"/>
        <w:numPr>
          <w:ilvl w:val="0"/>
          <w:numId w:val="25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06</w:t>
      </w:r>
    </w:p>
    <w:p w14:paraId="4641599F" w14:textId="77777777" w:rsidR="006D10C5" w:rsidRDefault="006D10C5" w:rsidP="006D10C5">
      <w:pPr>
        <w:pStyle w:val="ListParagraph"/>
        <w:numPr>
          <w:ilvl w:val="0"/>
          <w:numId w:val="25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07</w:t>
      </w:r>
    </w:p>
    <w:p w14:paraId="5417F470" w14:textId="77777777" w:rsidR="006D10C5" w:rsidRDefault="006D10C5" w:rsidP="006D10C5">
      <w:pPr>
        <w:pStyle w:val="ListParagraph"/>
        <w:numPr>
          <w:ilvl w:val="0"/>
          <w:numId w:val="25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08</w:t>
      </w:r>
    </w:p>
    <w:p w14:paraId="36095810" w14:textId="013D70BA" w:rsidR="006D10C5" w:rsidRDefault="006D10C5" w:rsidP="006D10C5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 xml:space="preserve">Ans </w:t>
      </w:r>
      <w:r w:rsidR="00295D51">
        <w:rPr>
          <w:rFonts w:ascii="Arial Narrow" w:hAnsi="Arial Narrow"/>
          <w:b/>
          <w:sz w:val="24"/>
          <w:szCs w:val="24"/>
        </w:rPr>
        <w:t>–</w:t>
      </w:r>
      <w:r w:rsidRPr="00FD2CEB">
        <w:rPr>
          <w:rFonts w:ascii="Arial Narrow" w:hAnsi="Arial Narrow"/>
          <w:b/>
          <w:sz w:val="24"/>
          <w:szCs w:val="24"/>
        </w:rPr>
        <w:t xml:space="preserve"> C</w:t>
      </w:r>
    </w:p>
    <w:p w14:paraId="5DF13F23" w14:textId="77777777" w:rsidR="00295D51" w:rsidRPr="00FD2CEB" w:rsidRDefault="00295D51" w:rsidP="006D10C5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</w:p>
    <w:p w14:paraId="1F841C74" w14:textId="57FCB989" w:rsidR="006D10C5" w:rsidRPr="006D10C5" w:rsidRDefault="006D10C5" w:rsidP="006D10C5">
      <w:pPr>
        <w:pStyle w:val="ListParagraph"/>
        <w:numPr>
          <w:ilvl w:val="0"/>
          <w:numId w:val="23"/>
        </w:numPr>
        <w:spacing w:before="0" w:line="240" w:lineRule="auto"/>
        <w:ind w:left="450" w:right="0" w:hanging="4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Which form is for </w:t>
      </w:r>
      <w:r w:rsidRPr="006D10C5">
        <w:rPr>
          <w:rFonts w:ascii="Arial Narrow" w:hAnsi="Arial Narrow"/>
          <w:sz w:val="24"/>
          <w:szCs w:val="24"/>
        </w:rPr>
        <w:t xml:space="preserve">Assessment </w:t>
      </w:r>
      <w:r w:rsidR="0092166E">
        <w:rPr>
          <w:rFonts w:ascii="Arial Narrow" w:hAnsi="Arial Narrow"/>
          <w:sz w:val="24"/>
          <w:szCs w:val="24"/>
        </w:rPr>
        <w:t>O</w:t>
      </w:r>
      <w:r w:rsidRPr="006D10C5">
        <w:rPr>
          <w:rFonts w:ascii="Arial Narrow" w:hAnsi="Arial Narrow"/>
          <w:sz w:val="24"/>
          <w:szCs w:val="24"/>
        </w:rPr>
        <w:t>rder under section 63</w:t>
      </w:r>
      <w:r>
        <w:rPr>
          <w:rFonts w:ascii="Arial Narrow" w:hAnsi="Arial Narrow"/>
          <w:sz w:val="24"/>
          <w:szCs w:val="24"/>
        </w:rPr>
        <w:t>?</w:t>
      </w:r>
    </w:p>
    <w:p w14:paraId="2A446249" w14:textId="77777777" w:rsidR="006D10C5" w:rsidRDefault="006D10C5" w:rsidP="006D10C5">
      <w:pPr>
        <w:pStyle w:val="ListParagraph"/>
        <w:numPr>
          <w:ilvl w:val="0"/>
          <w:numId w:val="2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14</w:t>
      </w:r>
    </w:p>
    <w:p w14:paraId="1C7B63B0" w14:textId="77777777" w:rsidR="006D10C5" w:rsidRDefault="006D10C5" w:rsidP="006D10C5">
      <w:pPr>
        <w:pStyle w:val="ListParagraph"/>
        <w:numPr>
          <w:ilvl w:val="0"/>
          <w:numId w:val="2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15</w:t>
      </w:r>
    </w:p>
    <w:p w14:paraId="44AC1042" w14:textId="77777777" w:rsidR="006D10C5" w:rsidRDefault="006D10C5" w:rsidP="006D10C5">
      <w:pPr>
        <w:pStyle w:val="ListParagraph"/>
        <w:numPr>
          <w:ilvl w:val="0"/>
          <w:numId w:val="2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16</w:t>
      </w:r>
    </w:p>
    <w:p w14:paraId="17F88C18" w14:textId="77777777" w:rsidR="006D10C5" w:rsidRDefault="006D10C5" w:rsidP="006D10C5">
      <w:pPr>
        <w:pStyle w:val="ListParagraph"/>
        <w:numPr>
          <w:ilvl w:val="0"/>
          <w:numId w:val="26"/>
        </w:numPr>
        <w:spacing w:before="0" w:line="240" w:lineRule="auto"/>
        <w:ind w:right="0"/>
        <w:rPr>
          <w:rFonts w:ascii="Arial Narrow" w:hAnsi="Arial Narrow"/>
          <w:sz w:val="24"/>
          <w:szCs w:val="24"/>
        </w:rPr>
      </w:pPr>
      <w:r w:rsidRPr="006D10C5">
        <w:rPr>
          <w:rFonts w:ascii="Arial Narrow" w:hAnsi="Arial Narrow"/>
          <w:sz w:val="24"/>
          <w:szCs w:val="24"/>
        </w:rPr>
        <w:t xml:space="preserve">FORM GST ASMT </w:t>
      </w:r>
      <w:r>
        <w:rPr>
          <w:rFonts w:ascii="Arial Narrow" w:hAnsi="Arial Narrow"/>
          <w:sz w:val="24"/>
          <w:szCs w:val="24"/>
        </w:rPr>
        <w:t>– 17</w:t>
      </w:r>
    </w:p>
    <w:p w14:paraId="35233F93" w14:textId="77777777" w:rsidR="006D10C5" w:rsidRPr="00FD2CEB" w:rsidRDefault="006D10C5" w:rsidP="006D10C5">
      <w:pPr>
        <w:pStyle w:val="ListParagraph"/>
        <w:spacing w:before="0" w:line="240" w:lineRule="auto"/>
        <w:ind w:left="450" w:right="0" w:firstLine="0"/>
        <w:rPr>
          <w:rFonts w:ascii="Arial Narrow" w:hAnsi="Arial Narrow"/>
          <w:b/>
          <w:sz w:val="24"/>
          <w:szCs w:val="24"/>
        </w:rPr>
      </w:pPr>
      <w:r w:rsidRPr="00FD2CEB">
        <w:rPr>
          <w:rFonts w:ascii="Arial Narrow" w:hAnsi="Arial Narrow"/>
          <w:b/>
          <w:sz w:val="24"/>
          <w:szCs w:val="24"/>
        </w:rPr>
        <w:t>Ans - B</w:t>
      </w:r>
    </w:p>
    <w:p w14:paraId="244AAF7D" w14:textId="77777777" w:rsidR="006D10C5" w:rsidRPr="006D10C5" w:rsidRDefault="006D10C5" w:rsidP="006D10C5">
      <w:pPr>
        <w:pStyle w:val="ListParagraph"/>
        <w:spacing w:before="0" w:line="240" w:lineRule="auto"/>
        <w:ind w:left="450" w:right="0" w:firstLine="0"/>
        <w:rPr>
          <w:rFonts w:ascii="Arial Narrow" w:hAnsi="Arial Narrow"/>
          <w:sz w:val="24"/>
          <w:szCs w:val="24"/>
        </w:rPr>
      </w:pPr>
    </w:p>
    <w:p w14:paraId="603B1404" w14:textId="77777777" w:rsidR="009C5201" w:rsidRPr="00FD548B" w:rsidRDefault="009C5201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sz w:val="24"/>
          <w:szCs w:val="24"/>
        </w:rPr>
      </w:pPr>
    </w:p>
    <w:p w14:paraId="557BD3D7" w14:textId="77777777" w:rsidR="009C5201" w:rsidRPr="00FD548B" w:rsidRDefault="009C5201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sz w:val="24"/>
          <w:szCs w:val="24"/>
        </w:rPr>
      </w:pPr>
    </w:p>
    <w:p w14:paraId="0A7AB8A6" w14:textId="77777777" w:rsidR="009C5201" w:rsidRPr="00FD548B" w:rsidRDefault="009C5201" w:rsidP="002E0223">
      <w:pPr>
        <w:pStyle w:val="ListParagraph"/>
        <w:spacing w:before="0" w:line="240" w:lineRule="auto"/>
        <w:ind w:left="360" w:right="0" w:firstLine="0"/>
        <w:rPr>
          <w:rFonts w:ascii="Arial Narrow" w:hAnsi="Arial Narrow"/>
          <w:b/>
          <w:sz w:val="24"/>
          <w:szCs w:val="24"/>
        </w:rPr>
      </w:pPr>
    </w:p>
    <w:sectPr w:rsidR="009C5201" w:rsidRPr="00FD548B" w:rsidSect="00BB6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5967"/>
    <w:multiLevelType w:val="hybridMultilevel"/>
    <w:tmpl w:val="6AC43D8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5">
      <w:start w:val="1"/>
      <w:numFmt w:val="upperLetter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7D640E"/>
    <w:multiLevelType w:val="hybridMultilevel"/>
    <w:tmpl w:val="E1BEB75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5">
      <w:start w:val="1"/>
      <w:numFmt w:val="upperLetter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1074D3"/>
    <w:multiLevelType w:val="hybridMultilevel"/>
    <w:tmpl w:val="01AC5F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13D7"/>
    <w:multiLevelType w:val="hybridMultilevel"/>
    <w:tmpl w:val="87E8485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5B6226"/>
    <w:multiLevelType w:val="hybridMultilevel"/>
    <w:tmpl w:val="6F88237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5">
      <w:start w:val="1"/>
      <w:numFmt w:val="upperLetter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C26A9D"/>
    <w:multiLevelType w:val="hybridMultilevel"/>
    <w:tmpl w:val="9D3A61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504C1"/>
    <w:multiLevelType w:val="hybridMultilevel"/>
    <w:tmpl w:val="E2EAE0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F0612"/>
    <w:multiLevelType w:val="hybridMultilevel"/>
    <w:tmpl w:val="82E4FDD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5">
      <w:start w:val="1"/>
      <w:numFmt w:val="upperLetter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D7F0D14"/>
    <w:multiLevelType w:val="hybridMultilevel"/>
    <w:tmpl w:val="D388A0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448B6"/>
    <w:multiLevelType w:val="hybridMultilevel"/>
    <w:tmpl w:val="6510746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BC40C4F"/>
    <w:multiLevelType w:val="hybridMultilevel"/>
    <w:tmpl w:val="D45A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7FE1"/>
    <w:multiLevelType w:val="hybridMultilevel"/>
    <w:tmpl w:val="5AE2E5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22713"/>
    <w:multiLevelType w:val="hybridMultilevel"/>
    <w:tmpl w:val="2154F1C0"/>
    <w:lvl w:ilvl="0" w:tplc="D1FAFC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B2AF0"/>
    <w:multiLevelType w:val="hybridMultilevel"/>
    <w:tmpl w:val="AEAEF9A0"/>
    <w:lvl w:ilvl="0" w:tplc="23BC5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569F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6AE73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E1DFA"/>
    <w:multiLevelType w:val="hybridMultilevel"/>
    <w:tmpl w:val="56FE9F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3342A"/>
    <w:multiLevelType w:val="hybridMultilevel"/>
    <w:tmpl w:val="4B1A7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04018"/>
    <w:multiLevelType w:val="hybridMultilevel"/>
    <w:tmpl w:val="14FEB5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FC66D0"/>
    <w:multiLevelType w:val="hybridMultilevel"/>
    <w:tmpl w:val="A596D8DC"/>
    <w:lvl w:ilvl="0" w:tplc="F11E9280">
      <w:start w:val="1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AB358B4"/>
    <w:multiLevelType w:val="hybridMultilevel"/>
    <w:tmpl w:val="6F8495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55481"/>
    <w:multiLevelType w:val="hybridMultilevel"/>
    <w:tmpl w:val="41C80A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A5846"/>
    <w:multiLevelType w:val="hybridMultilevel"/>
    <w:tmpl w:val="945E6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D26AF"/>
    <w:multiLevelType w:val="hybridMultilevel"/>
    <w:tmpl w:val="87E8485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B9E54CD"/>
    <w:multiLevelType w:val="hybridMultilevel"/>
    <w:tmpl w:val="236E8A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4820238"/>
    <w:multiLevelType w:val="hybridMultilevel"/>
    <w:tmpl w:val="B74C77B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5593765"/>
    <w:multiLevelType w:val="hybridMultilevel"/>
    <w:tmpl w:val="87E8485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B3D189A"/>
    <w:multiLevelType w:val="hybridMultilevel"/>
    <w:tmpl w:val="3BE65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87164">
    <w:abstractNumId w:val="13"/>
  </w:num>
  <w:num w:numId="2" w16cid:durableId="1603953477">
    <w:abstractNumId w:val="8"/>
  </w:num>
  <w:num w:numId="3" w16cid:durableId="2013293914">
    <w:abstractNumId w:val="25"/>
  </w:num>
  <w:num w:numId="4" w16cid:durableId="2049331255">
    <w:abstractNumId w:val="20"/>
  </w:num>
  <w:num w:numId="5" w16cid:durableId="1955476762">
    <w:abstractNumId w:val="5"/>
  </w:num>
  <w:num w:numId="6" w16cid:durableId="878905960">
    <w:abstractNumId w:val="2"/>
  </w:num>
  <w:num w:numId="7" w16cid:durableId="1133183158">
    <w:abstractNumId w:val="15"/>
  </w:num>
  <w:num w:numId="8" w16cid:durableId="1913006910">
    <w:abstractNumId w:val="14"/>
  </w:num>
  <w:num w:numId="9" w16cid:durableId="297033143">
    <w:abstractNumId w:val="10"/>
  </w:num>
  <w:num w:numId="10" w16cid:durableId="376512343">
    <w:abstractNumId w:val="18"/>
  </w:num>
  <w:num w:numId="11" w16cid:durableId="806436688">
    <w:abstractNumId w:val="16"/>
  </w:num>
  <w:num w:numId="12" w16cid:durableId="1269778196">
    <w:abstractNumId w:val="19"/>
  </w:num>
  <w:num w:numId="13" w16cid:durableId="497959650">
    <w:abstractNumId w:val="6"/>
  </w:num>
  <w:num w:numId="14" w16cid:durableId="77602790">
    <w:abstractNumId w:val="12"/>
  </w:num>
  <w:num w:numId="15" w16cid:durableId="1462848913">
    <w:abstractNumId w:val="9"/>
  </w:num>
  <w:num w:numId="16" w16cid:durableId="1451434379">
    <w:abstractNumId w:val="22"/>
  </w:num>
  <w:num w:numId="17" w16cid:durableId="1689599657">
    <w:abstractNumId w:val="0"/>
  </w:num>
  <w:num w:numId="18" w16cid:durableId="698432835">
    <w:abstractNumId w:val="23"/>
  </w:num>
  <w:num w:numId="19" w16cid:durableId="655718920">
    <w:abstractNumId w:val="4"/>
  </w:num>
  <w:num w:numId="20" w16cid:durableId="314459137">
    <w:abstractNumId w:val="1"/>
  </w:num>
  <w:num w:numId="21" w16cid:durableId="492573196">
    <w:abstractNumId w:val="7"/>
  </w:num>
  <w:num w:numId="22" w16cid:durableId="1120757359">
    <w:abstractNumId w:val="11"/>
  </w:num>
  <w:num w:numId="23" w16cid:durableId="229200051">
    <w:abstractNumId w:val="17"/>
  </w:num>
  <w:num w:numId="24" w16cid:durableId="1294217415">
    <w:abstractNumId w:val="21"/>
  </w:num>
  <w:num w:numId="25" w16cid:durableId="153840061">
    <w:abstractNumId w:val="24"/>
  </w:num>
  <w:num w:numId="26" w16cid:durableId="87164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3"/>
    <w:rsid w:val="00295D51"/>
    <w:rsid w:val="002E0223"/>
    <w:rsid w:val="00404FD1"/>
    <w:rsid w:val="00467ED5"/>
    <w:rsid w:val="00484FDF"/>
    <w:rsid w:val="00496AC8"/>
    <w:rsid w:val="00513A88"/>
    <w:rsid w:val="0051705A"/>
    <w:rsid w:val="005E6AD8"/>
    <w:rsid w:val="006D10C5"/>
    <w:rsid w:val="006E6417"/>
    <w:rsid w:val="007C62BA"/>
    <w:rsid w:val="0092166E"/>
    <w:rsid w:val="009C5201"/>
    <w:rsid w:val="00BB66D3"/>
    <w:rsid w:val="00C50D2C"/>
    <w:rsid w:val="00C5190A"/>
    <w:rsid w:val="00E46B6C"/>
    <w:rsid w:val="00FD2CEB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A785"/>
  <w15:docId w15:val="{4FA06F61-E870-4DC8-AE27-92D7B7FB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5" w:line="250" w:lineRule="auto"/>
        <w:ind w:left="446" w:right="7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4951-59F5-4727-907C-2F4A772A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Shiba Prasad Padhi</cp:lastModifiedBy>
  <cp:revision>8</cp:revision>
  <dcterms:created xsi:type="dcterms:W3CDTF">2024-09-23T13:59:00Z</dcterms:created>
  <dcterms:modified xsi:type="dcterms:W3CDTF">2024-09-23T15:01:00Z</dcterms:modified>
</cp:coreProperties>
</file>