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20553" w:rsidTr="00010083">
        <w:tc>
          <w:tcPr>
            <w:tcW w:w="9468" w:type="dxa"/>
          </w:tcPr>
          <w:p w:rsidR="00320553" w:rsidRDefault="00320553" w:rsidP="00320553">
            <w:pPr>
              <w:autoSpaceDE w:val="0"/>
              <w:spacing w:line="276" w:lineRule="auto"/>
              <w:jc w:val="center"/>
              <w:rPr>
                <w:rFonts w:cs="CenturyGothic"/>
                <w:b/>
                <w:noProof/>
                <w:sz w:val="28"/>
                <w:szCs w:val="28"/>
              </w:rPr>
            </w:pPr>
            <w:r>
              <w:rPr>
                <w:rFonts w:cs="CenturyGothic"/>
                <w:b/>
                <w:noProof/>
                <w:sz w:val="28"/>
                <w:szCs w:val="28"/>
              </w:rPr>
              <w:drawing>
                <wp:inline distT="0" distB="0" distL="0" distR="0" wp14:anchorId="038560CD" wp14:editId="2EDF523E">
                  <wp:extent cx="609600" cy="981075"/>
                  <wp:effectExtent l="0" t="0" r="0" b="9525"/>
                  <wp:docPr id="1" name="Picture 1" descr="Description: C:\Users\admin\Desktop\LOGO\Logo-ICAI-01-02-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admin\Desktop\LOGO\Logo-ICAI-01-02-1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553" w:rsidRPr="004346B5" w:rsidRDefault="00320553" w:rsidP="00010083">
            <w:pPr>
              <w:autoSpaceDE w:val="0"/>
              <w:jc w:val="center"/>
              <w:rPr>
                <w:rFonts w:cs="CenturyGothic"/>
                <w:b/>
                <w:noProof/>
                <w:sz w:val="28"/>
                <w:szCs w:val="28"/>
              </w:rPr>
            </w:pPr>
            <w:r w:rsidRPr="004346B5">
              <w:rPr>
                <w:rFonts w:cs="CenturyGothic"/>
                <w:b/>
                <w:noProof/>
                <w:sz w:val="28"/>
                <w:szCs w:val="28"/>
              </w:rPr>
              <w:t>THE INSTITUTE OF COST ACCOUNTANTS OF INDIA</w:t>
            </w:r>
          </w:p>
          <w:p w:rsidR="00320553" w:rsidRPr="004E0D17" w:rsidRDefault="00320553" w:rsidP="00010083">
            <w:pPr>
              <w:autoSpaceDE w:val="0"/>
              <w:jc w:val="center"/>
              <w:rPr>
                <w:rFonts w:cs="CenturyGothic"/>
                <w:b/>
                <w:noProof/>
                <w:sz w:val="20"/>
                <w:szCs w:val="20"/>
              </w:rPr>
            </w:pPr>
            <w:r>
              <w:rPr>
                <w:rFonts w:cs="CenturyGothic"/>
                <w:b/>
                <w:noProof/>
                <w:sz w:val="20"/>
                <w:szCs w:val="20"/>
              </w:rPr>
              <w:t>(Statutory body under an Act of Parliament)</w:t>
            </w:r>
          </w:p>
          <w:p w:rsidR="00320553" w:rsidRPr="004346B5" w:rsidRDefault="00320553" w:rsidP="00320553">
            <w:pPr>
              <w:autoSpaceDE w:val="0"/>
              <w:spacing w:line="276" w:lineRule="auto"/>
              <w:jc w:val="center"/>
              <w:rPr>
                <w:rFonts w:cs="CenturyGothic"/>
                <w:b/>
                <w:bCs/>
                <w:sz w:val="28"/>
                <w:szCs w:val="28"/>
              </w:rPr>
            </w:pPr>
            <w:r w:rsidRPr="004346B5">
              <w:rPr>
                <w:rFonts w:cs="CenturyGothic"/>
                <w:b/>
                <w:bCs/>
                <w:sz w:val="28"/>
                <w:szCs w:val="28"/>
              </w:rPr>
              <w:t>Registration Form</w:t>
            </w:r>
          </w:p>
          <w:p w:rsidR="00320553" w:rsidRPr="00B9186B" w:rsidRDefault="00320553" w:rsidP="00320553">
            <w:pPr>
              <w:autoSpaceDE w:val="0"/>
              <w:spacing w:line="276" w:lineRule="auto"/>
              <w:jc w:val="center"/>
              <w:rPr>
                <w:rFonts w:cs="CenturyGothic"/>
                <w:bCs/>
                <w:sz w:val="28"/>
              </w:rPr>
            </w:pPr>
            <w:r w:rsidRPr="004346B5">
              <w:rPr>
                <w:rFonts w:cs="CenturyGothic"/>
                <w:bCs/>
              </w:rPr>
              <w:t xml:space="preserve"> </w:t>
            </w:r>
            <w:r w:rsidRPr="00B9186B">
              <w:rPr>
                <w:rFonts w:cs="CenturyGothic"/>
                <w:bCs/>
                <w:sz w:val="28"/>
              </w:rPr>
              <w:t>National Seminar on</w:t>
            </w:r>
          </w:p>
          <w:p w:rsidR="00320553" w:rsidRDefault="00320553" w:rsidP="00320553">
            <w:pPr>
              <w:autoSpaceDE w:val="0"/>
              <w:spacing w:line="276" w:lineRule="auto"/>
              <w:jc w:val="center"/>
              <w:rPr>
                <w:rFonts w:cs="CenturyGothic"/>
                <w:b/>
                <w:bCs/>
                <w:sz w:val="28"/>
                <w:szCs w:val="28"/>
              </w:rPr>
            </w:pPr>
            <w:r>
              <w:rPr>
                <w:rFonts w:cs="CenturyGothic"/>
                <w:b/>
                <w:bCs/>
                <w:sz w:val="28"/>
                <w:szCs w:val="28"/>
              </w:rPr>
              <w:t xml:space="preserve">  </w:t>
            </w:r>
            <w:r w:rsidRPr="00DA0CF8">
              <w:rPr>
                <w:rFonts w:cs="CenturyGothic"/>
                <w:b/>
                <w:bCs/>
                <w:sz w:val="28"/>
                <w:szCs w:val="28"/>
              </w:rPr>
              <w:t xml:space="preserve">GOVERNANCE BY INNER CONSCIOUSNESS </w:t>
            </w:r>
          </w:p>
          <w:p w:rsidR="00320553" w:rsidRPr="00320553" w:rsidRDefault="00320553" w:rsidP="00320553">
            <w:pPr>
              <w:autoSpaceDE w:val="0"/>
              <w:spacing w:line="276" w:lineRule="auto"/>
              <w:jc w:val="center"/>
              <w:rPr>
                <w:rFonts w:cs="CenturyGothic"/>
                <w:b/>
                <w:bCs/>
              </w:rPr>
            </w:pPr>
            <w:r>
              <w:rPr>
                <w:rFonts w:cs="CenturyGothic"/>
                <w:b/>
                <w:bCs/>
              </w:rPr>
              <w:t xml:space="preserve">Saturday, 15 June 2013, New Delhi  </w:t>
            </w:r>
          </w:p>
        </w:tc>
      </w:tr>
    </w:tbl>
    <w:tbl>
      <w:tblPr>
        <w:tblW w:w="10296" w:type="dxa"/>
        <w:jc w:val="center"/>
        <w:tblInd w:w="234" w:type="dxa"/>
        <w:shd w:val="clear" w:color="auto" w:fill="FFFFFF"/>
        <w:tblLook w:val="01E0" w:firstRow="1" w:lastRow="1" w:firstColumn="1" w:lastColumn="1" w:noHBand="0" w:noVBand="0"/>
      </w:tblPr>
      <w:tblGrid>
        <w:gridCol w:w="10296"/>
      </w:tblGrid>
      <w:tr w:rsidR="00AC3567" w:rsidRPr="00AC3567" w:rsidTr="00320553">
        <w:trPr>
          <w:trHeight w:val="809"/>
          <w:jc w:val="center"/>
        </w:trPr>
        <w:tc>
          <w:tcPr>
            <w:tcW w:w="10296" w:type="dxa"/>
            <w:shd w:val="clear" w:color="auto" w:fill="FFFFFF"/>
          </w:tcPr>
          <w:p w:rsidR="00010083" w:rsidRPr="00010083" w:rsidRDefault="00010083" w:rsidP="00AC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10"/>
                <w:szCs w:val="26"/>
                <w:lang w:val="en-IN" w:eastAsia="en-IN"/>
              </w:rPr>
            </w:pPr>
          </w:p>
          <w:p w:rsidR="00AC3567" w:rsidRPr="00AC3567" w:rsidRDefault="00AC3567" w:rsidP="00AC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Cs w:val="26"/>
                <w:lang w:val="en-IN" w:eastAsia="en-IN"/>
              </w:rPr>
            </w:pPr>
            <w:r w:rsidRPr="00AC3567">
              <w:rPr>
                <w:rFonts w:ascii="Times New Roman" w:eastAsia="Times New Roman" w:hAnsi="Times New Roman" w:cs="Calibri"/>
                <w:b/>
                <w:color w:val="000000"/>
                <w:szCs w:val="26"/>
                <w:lang w:val="en-IN" w:eastAsia="en-IN"/>
              </w:rPr>
              <w:t xml:space="preserve">CMA Nisha Dewan </w:t>
            </w:r>
          </w:p>
          <w:p w:rsidR="00AC3567" w:rsidRPr="00AC3567" w:rsidRDefault="00AC3567" w:rsidP="00AC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Cs w:val="26"/>
                <w:lang w:val="en-IN" w:eastAsia="en-IN"/>
              </w:rPr>
            </w:pPr>
            <w:r w:rsidRPr="00AC3567">
              <w:rPr>
                <w:rFonts w:ascii="Times New Roman" w:eastAsia="Times New Roman" w:hAnsi="Times New Roman" w:cs="Calibri"/>
                <w:color w:val="000000"/>
                <w:szCs w:val="26"/>
                <w:lang w:val="en-IN" w:eastAsia="en-IN"/>
              </w:rPr>
              <w:t xml:space="preserve">Joint Director (CEP) </w:t>
            </w:r>
          </w:p>
          <w:p w:rsidR="00AC3567" w:rsidRPr="00AC3567" w:rsidRDefault="00AC3567" w:rsidP="00AC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Cs w:val="26"/>
                <w:lang w:val="en-IN" w:eastAsia="en-IN"/>
              </w:rPr>
            </w:pPr>
            <w:r w:rsidRPr="00AC3567">
              <w:rPr>
                <w:rFonts w:ascii="Times New Roman" w:eastAsia="Times New Roman" w:hAnsi="Times New Roman" w:cs="Calibri"/>
                <w:color w:val="000000"/>
                <w:szCs w:val="26"/>
                <w:lang w:val="en-IN" w:eastAsia="en-IN"/>
              </w:rPr>
              <w:t>The Institute of Cost Accountants of India</w:t>
            </w:r>
          </w:p>
          <w:p w:rsidR="00AC3567" w:rsidRPr="00AC3567" w:rsidRDefault="00AC3567" w:rsidP="00AC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Cs w:val="26"/>
                <w:lang w:val="en-IN" w:eastAsia="en-IN"/>
              </w:rPr>
            </w:pPr>
            <w:r w:rsidRPr="00AC3567">
              <w:rPr>
                <w:rFonts w:ascii="Times New Roman" w:eastAsia="Times New Roman" w:hAnsi="Times New Roman" w:cs="Calibri"/>
                <w:color w:val="000000"/>
                <w:szCs w:val="26"/>
                <w:lang w:val="en-IN" w:eastAsia="en-IN"/>
              </w:rPr>
              <w:t xml:space="preserve">CMA Bhawan, 3, Institutional Area, Lodhi Road, New Delhi – 110003. </w:t>
            </w:r>
          </w:p>
          <w:p w:rsidR="00AC3567" w:rsidRPr="00AC3567" w:rsidRDefault="00AC3567" w:rsidP="00AC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Cs w:val="26"/>
                <w:lang w:val="en-IN" w:eastAsia="en-IN"/>
              </w:rPr>
            </w:pPr>
            <w:r w:rsidRPr="00AC3567">
              <w:rPr>
                <w:rFonts w:ascii="Times New Roman" w:eastAsia="Times New Roman" w:hAnsi="Times New Roman" w:cs="Calibri"/>
                <w:color w:val="000000"/>
                <w:szCs w:val="26"/>
                <w:lang w:val="en-IN" w:eastAsia="en-IN"/>
              </w:rPr>
              <w:t xml:space="preserve">Phones : 24622156, 57, 58 (D) 011-24624460, </w:t>
            </w:r>
            <w:r w:rsidRPr="00AC3567">
              <w:rPr>
                <w:rFonts w:ascii="Times New Roman" w:eastAsia="Times New Roman" w:hAnsi="Times New Roman" w:cs="Calibri"/>
                <w:color w:val="000000"/>
                <w:szCs w:val="26"/>
                <w:lang w:val="en-IN" w:eastAsia="en-IN"/>
              </w:rPr>
              <w:tab/>
            </w:r>
          </w:p>
          <w:p w:rsidR="00AC3567" w:rsidRPr="00AC3567" w:rsidRDefault="00AC3567" w:rsidP="00AC3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Cs w:val="26"/>
                <w:u w:val="single"/>
                <w:lang w:val="en-IN" w:eastAsia="en-IN"/>
              </w:rPr>
            </w:pPr>
            <w:r w:rsidRPr="00AC3567">
              <w:rPr>
                <w:rFonts w:ascii="Times New Roman" w:eastAsia="Times New Roman" w:hAnsi="Times New Roman" w:cs="Calibri"/>
                <w:color w:val="000000"/>
                <w:szCs w:val="26"/>
                <w:lang w:val="en-IN" w:eastAsia="en-IN"/>
              </w:rPr>
              <w:t xml:space="preserve">Website: </w:t>
            </w:r>
            <w:hyperlink r:id="rId7" w:history="1">
              <w:r w:rsidRPr="00AC3567">
                <w:rPr>
                  <w:rFonts w:ascii="Times New Roman" w:eastAsia="Times New Roman" w:hAnsi="Times New Roman" w:cs="Calibri"/>
                  <w:color w:val="0000FF"/>
                  <w:szCs w:val="26"/>
                  <w:u w:val="single"/>
                  <w:lang w:val="en-IN" w:eastAsia="en-IN"/>
                </w:rPr>
                <w:t>www.icmai.in</w:t>
              </w:r>
            </w:hyperlink>
          </w:p>
          <w:p w:rsidR="00AC3567" w:rsidRPr="00AC3567" w:rsidRDefault="00AC3567" w:rsidP="00AC3567">
            <w:pPr>
              <w:autoSpaceDE w:val="0"/>
              <w:autoSpaceDN w:val="0"/>
              <w:adjustRightInd w:val="0"/>
              <w:spacing w:after="0"/>
              <w:ind w:right="-810"/>
              <w:rPr>
                <w:rFonts w:ascii="Times New Roman" w:eastAsia="Times New Roman" w:hAnsi="Times New Roman" w:cs="Calibri"/>
                <w:b/>
                <w:bCs/>
                <w:i/>
                <w:color w:val="0F243E"/>
                <w:sz w:val="24"/>
                <w:szCs w:val="26"/>
                <w:lang w:val="en-IN" w:eastAsia="en-IN"/>
              </w:rPr>
            </w:pPr>
            <w:r w:rsidRPr="00AC3567">
              <w:rPr>
                <w:rFonts w:ascii="Times New Roman" w:eastAsia="Times New Roman" w:hAnsi="Times New Roman" w:cs="Times New Roman"/>
                <w:sz w:val="24"/>
                <w:szCs w:val="26"/>
                <w:lang w:val="en-IN" w:eastAsia="en-IN"/>
              </w:rPr>
              <w:t xml:space="preserve"> E-mail:</w:t>
            </w:r>
            <w:r w:rsidRPr="00AC3567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6"/>
                <w:lang w:val="en-IN" w:eastAsia="en-IN"/>
              </w:rPr>
              <w:t xml:space="preserve"> </w:t>
            </w:r>
            <w:hyperlink r:id="rId8" w:history="1">
              <w:r w:rsidRPr="00AC3567">
                <w:rPr>
                  <w:rFonts w:ascii="Times New Roman" w:eastAsia="Times New Roman" w:hAnsi="Times New Roman" w:cs="Times New Roman"/>
                  <w:b/>
                  <w:color w:val="0F243E"/>
                  <w:szCs w:val="26"/>
                  <w:u w:val="single"/>
                  <w:lang w:val="en-IN" w:eastAsia="en-IN"/>
                </w:rPr>
                <w:t>cep.regn@icmai.in</w:t>
              </w:r>
            </w:hyperlink>
            <w:r w:rsidRPr="00AC3567">
              <w:rPr>
                <w:rFonts w:ascii="Times New Roman" w:eastAsia="Times New Roman" w:hAnsi="Times New Roman" w:cs="Calibri"/>
                <w:b/>
                <w:bCs/>
                <w:i/>
                <w:color w:val="0F243E"/>
                <w:sz w:val="24"/>
                <w:szCs w:val="26"/>
                <w:lang w:val="en-IN" w:eastAsia="en-IN"/>
              </w:rPr>
              <w:t xml:space="preserve">   </w:t>
            </w:r>
          </w:p>
          <w:p w:rsidR="00AC3567" w:rsidRPr="00AC3567" w:rsidRDefault="00AC3567" w:rsidP="00AC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AC3567" w:rsidRPr="00AC3567" w:rsidRDefault="00AC3567" w:rsidP="00AC356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4"/>
                <w:lang w:val="en-IN" w:eastAsia="en-IN"/>
              </w:rPr>
            </w:pPr>
            <w:r w:rsidRPr="00AC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  <w:r w:rsidRPr="00AC3567">
              <w:rPr>
                <w:rFonts w:ascii="Arial" w:eastAsia="Times New Roman" w:hAnsi="Arial" w:cs="Arial"/>
                <w:sz w:val="23"/>
                <w:szCs w:val="24"/>
                <w:lang w:val="en-IN" w:eastAsia="en-IN"/>
              </w:rPr>
              <w:t>I / we would like to attend / nominate the following:</w:t>
            </w:r>
          </w:p>
          <w:p w:rsidR="00AC3567" w:rsidRPr="00AC3567" w:rsidRDefault="00AC3567" w:rsidP="00AC356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4"/>
                <w:lang w:val="en-IN" w:eastAsia="en-IN"/>
              </w:rPr>
            </w:pPr>
          </w:p>
          <w:tbl>
            <w:tblPr>
              <w:tblW w:w="10017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2"/>
              <w:gridCol w:w="3762"/>
              <w:gridCol w:w="1855"/>
              <w:gridCol w:w="3988"/>
            </w:tblGrid>
            <w:tr w:rsidR="00AC3567" w:rsidRPr="00AC3567" w:rsidTr="0064095C">
              <w:trPr>
                <w:trHeight w:val="489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3567" w:rsidRPr="00AC3567" w:rsidRDefault="00AC3567" w:rsidP="00AC3567">
                  <w:pPr>
                    <w:keepNext/>
                    <w:spacing w:after="0" w:line="312" w:lineRule="auto"/>
                    <w:ind w:left="-108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val="en-GB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GB"/>
                    </w:rPr>
                    <w:t>S. N.</w:t>
                  </w:r>
                </w:p>
              </w:tc>
              <w:tc>
                <w:tcPr>
                  <w:tcW w:w="3762" w:type="dxa"/>
                  <w:shd w:val="clear" w:color="auto" w:fill="auto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IN" w:eastAsia="en-IN"/>
                    </w:rPr>
                    <w:t>Name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val="en-IN" w:eastAsia="en-IN"/>
                    </w:rPr>
                    <w:t>Membership No.</w:t>
                  </w:r>
                </w:p>
              </w:tc>
              <w:tc>
                <w:tcPr>
                  <w:tcW w:w="3988" w:type="dxa"/>
                  <w:shd w:val="clear" w:color="auto" w:fill="auto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IN" w:eastAsia="en-IN"/>
                    </w:rPr>
                    <w:t>Designation</w:t>
                  </w:r>
                </w:p>
              </w:tc>
            </w:tr>
            <w:tr w:rsidR="00AC3567" w:rsidRPr="00AC3567" w:rsidTr="0064095C">
              <w:trPr>
                <w:trHeight w:hRule="exact" w:val="469"/>
              </w:trPr>
              <w:tc>
                <w:tcPr>
                  <w:tcW w:w="412" w:type="dxa"/>
                  <w:shd w:val="clear" w:color="auto" w:fill="auto"/>
                  <w:vAlign w:val="center"/>
                </w:tcPr>
                <w:p w:rsidR="00AC3567" w:rsidRPr="00AC3567" w:rsidRDefault="00AC3567" w:rsidP="00AC3567">
                  <w:pPr>
                    <w:keepNext/>
                    <w:spacing w:after="0" w:line="312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val="en-GB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GB"/>
                    </w:rPr>
                    <w:t>1.</w:t>
                  </w:r>
                </w:p>
              </w:tc>
              <w:tc>
                <w:tcPr>
                  <w:tcW w:w="3762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ind w:left="72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  <w:tc>
                <w:tcPr>
                  <w:tcW w:w="3988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ind w:left="72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</w:tr>
            <w:tr w:rsidR="00AC3567" w:rsidRPr="00AC3567" w:rsidTr="0064095C">
              <w:trPr>
                <w:trHeight w:hRule="exact" w:val="469"/>
              </w:trPr>
              <w:tc>
                <w:tcPr>
                  <w:tcW w:w="412" w:type="dxa"/>
                  <w:shd w:val="clear" w:color="auto" w:fill="auto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IN" w:eastAsia="en-IN"/>
                    </w:rPr>
                    <w:t>2.</w:t>
                  </w:r>
                </w:p>
              </w:tc>
              <w:tc>
                <w:tcPr>
                  <w:tcW w:w="3762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  <w:tc>
                <w:tcPr>
                  <w:tcW w:w="3988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</w:tr>
            <w:tr w:rsidR="00AC3567" w:rsidRPr="00AC3567" w:rsidTr="0064095C">
              <w:trPr>
                <w:trHeight w:hRule="exact" w:val="469"/>
              </w:trPr>
              <w:tc>
                <w:tcPr>
                  <w:tcW w:w="412" w:type="dxa"/>
                  <w:shd w:val="clear" w:color="auto" w:fill="auto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IN" w:eastAsia="en-IN"/>
                    </w:rPr>
                    <w:t>3.</w:t>
                  </w:r>
                </w:p>
              </w:tc>
              <w:tc>
                <w:tcPr>
                  <w:tcW w:w="3762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  <w:tc>
                <w:tcPr>
                  <w:tcW w:w="3988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</w:tr>
            <w:tr w:rsidR="00AC3567" w:rsidRPr="00AC3567" w:rsidTr="0064095C">
              <w:trPr>
                <w:trHeight w:hRule="exact" w:val="469"/>
              </w:trPr>
              <w:tc>
                <w:tcPr>
                  <w:tcW w:w="412" w:type="dxa"/>
                  <w:shd w:val="clear" w:color="auto" w:fill="auto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IN" w:eastAsia="en-IN"/>
                    </w:rPr>
                    <w:t>4.</w:t>
                  </w:r>
                </w:p>
              </w:tc>
              <w:tc>
                <w:tcPr>
                  <w:tcW w:w="3762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  <w:tc>
                <w:tcPr>
                  <w:tcW w:w="3988" w:type="dxa"/>
                  <w:vAlign w:val="center"/>
                </w:tcPr>
                <w:p w:rsidR="00AC3567" w:rsidRPr="00AC3567" w:rsidRDefault="00AC3567" w:rsidP="00AC3567">
                  <w:pPr>
                    <w:spacing w:after="0" w:line="312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</w:tr>
          </w:tbl>
          <w:p w:rsidR="00AC3567" w:rsidRPr="00AC3567" w:rsidRDefault="00AC3567" w:rsidP="00AC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val="en-IN" w:eastAsia="en-IN"/>
              </w:rPr>
            </w:pPr>
          </w:p>
          <w:tbl>
            <w:tblPr>
              <w:tblW w:w="1005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8"/>
              <w:gridCol w:w="6109"/>
            </w:tblGrid>
            <w:tr w:rsidR="00AC3567" w:rsidRPr="00AC3567" w:rsidTr="0064095C">
              <w:trPr>
                <w:trHeight w:val="685"/>
              </w:trPr>
              <w:tc>
                <w:tcPr>
                  <w:tcW w:w="10057" w:type="dxa"/>
                  <w:gridSpan w:val="2"/>
                  <w:shd w:val="clear" w:color="auto" w:fill="auto"/>
                </w:tcPr>
                <w:p w:rsidR="00AC3567" w:rsidRPr="00AC3567" w:rsidRDefault="00AC3567" w:rsidP="00AC35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lang w:val="en-IN" w:eastAsia="en-IN"/>
                    </w:rPr>
                    <w:t xml:space="preserve">Name of the Organisation: </w:t>
                  </w:r>
                </w:p>
                <w:p w:rsidR="00AC3567" w:rsidRPr="00AC3567" w:rsidRDefault="00AC3567" w:rsidP="00AC356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</w:p>
              </w:tc>
            </w:tr>
            <w:tr w:rsidR="00AC3567" w:rsidRPr="00AC3567" w:rsidTr="0064095C">
              <w:trPr>
                <w:trHeight w:val="782"/>
              </w:trPr>
              <w:tc>
                <w:tcPr>
                  <w:tcW w:w="10057" w:type="dxa"/>
                  <w:gridSpan w:val="2"/>
                  <w:shd w:val="clear" w:color="auto" w:fill="auto"/>
                </w:tcPr>
                <w:p w:rsidR="00AC3567" w:rsidRPr="00AC3567" w:rsidRDefault="00AC3567" w:rsidP="00AC356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IN" w:eastAsia="en-IN"/>
                    </w:rPr>
                    <w:t>Correspondence Address:</w:t>
                  </w:r>
                </w:p>
                <w:p w:rsidR="00AC3567" w:rsidRPr="00AC3567" w:rsidRDefault="00AC3567" w:rsidP="00AC35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IN" w:eastAsia="en-IN"/>
                    </w:rPr>
                  </w:pPr>
                </w:p>
                <w:p w:rsidR="00AC3567" w:rsidRPr="00AC3567" w:rsidRDefault="00AC3567" w:rsidP="00AC35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IN" w:eastAsia="en-IN"/>
                    </w:rPr>
                  </w:pPr>
                </w:p>
              </w:tc>
            </w:tr>
            <w:tr w:rsidR="00AC3567" w:rsidRPr="00AC3567" w:rsidTr="0064095C">
              <w:trPr>
                <w:trHeight w:val="550"/>
              </w:trPr>
              <w:tc>
                <w:tcPr>
                  <w:tcW w:w="3948" w:type="dxa"/>
                  <w:shd w:val="clear" w:color="auto" w:fill="auto"/>
                </w:tcPr>
                <w:p w:rsidR="00AC3567" w:rsidRPr="00AC3567" w:rsidRDefault="00AC3567" w:rsidP="00AC356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IN" w:eastAsia="en-IN"/>
                    </w:rPr>
                    <w:t>Mobile No:</w:t>
                  </w:r>
                </w:p>
              </w:tc>
              <w:tc>
                <w:tcPr>
                  <w:tcW w:w="6109" w:type="dxa"/>
                  <w:shd w:val="clear" w:color="auto" w:fill="auto"/>
                </w:tcPr>
                <w:p w:rsidR="00AC3567" w:rsidRPr="00AC3567" w:rsidRDefault="00AC3567" w:rsidP="00AC356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IN" w:eastAsia="en-IN"/>
                    </w:rPr>
                    <w:t xml:space="preserve">Email : </w:t>
                  </w:r>
                </w:p>
              </w:tc>
            </w:tr>
          </w:tbl>
          <w:p w:rsidR="00AC3567" w:rsidRPr="00010083" w:rsidRDefault="00AC3567" w:rsidP="00AC3567">
            <w:pPr>
              <w:spacing w:after="0" w:line="240" w:lineRule="auto"/>
              <w:rPr>
                <w:rFonts w:ascii="Arial" w:eastAsia="Times New Roman" w:hAnsi="Arial" w:cs="Arial"/>
                <w:sz w:val="12"/>
                <w:lang w:val="en-IN" w:eastAsia="en-IN"/>
              </w:rPr>
            </w:pPr>
          </w:p>
          <w:p w:rsidR="00AC3567" w:rsidRPr="00AC3567" w:rsidRDefault="00AC3567" w:rsidP="00AC3567">
            <w:pPr>
              <w:spacing w:after="0" w:line="288" w:lineRule="auto"/>
              <w:ind w:right="-3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AC3567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 xml:space="preserve">Participation Fee: </w:t>
            </w:r>
            <w:r w:rsidRPr="00AC3567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ab/>
            </w:r>
          </w:p>
          <w:p w:rsidR="00AC3567" w:rsidRPr="00AC3567" w:rsidRDefault="00AC3567" w:rsidP="00AC3567">
            <w:pPr>
              <w:spacing w:after="0"/>
              <w:jc w:val="both"/>
              <w:rPr>
                <w:rFonts w:ascii="Times New Roman" w:eastAsia="Times New Roman" w:hAnsi="Times New Roman" w:cs="Calibri"/>
                <w:sz w:val="24"/>
                <w:szCs w:val="26"/>
                <w:lang w:val="en-IN" w:eastAsia="en-IN"/>
              </w:rPr>
            </w:pPr>
            <w:r w:rsidRPr="00AC3567">
              <w:rPr>
                <w:rFonts w:ascii="Arial" w:eastAsia="Times New Roman" w:hAnsi="Arial" w:cs="Arial"/>
                <w:bCs/>
                <w:sz w:val="20"/>
                <w:lang w:val="en-IN" w:eastAsia="en-IN"/>
              </w:rPr>
              <w:t xml:space="preserve">Rs. 500/- per participant. (Participation </w:t>
            </w:r>
            <w:r w:rsidR="00923BE6">
              <w:rPr>
                <w:rFonts w:ascii="Arial" w:eastAsia="Times New Roman" w:hAnsi="Arial" w:cs="Arial"/>
                <w:bCs/>
                <w:sz w:val="20"/>
                <w:lang w:val="en-IN" w:eastAsia="en-IN"/>
              </w:rPr>
              <w:t xml:space="preserve">fee </w:t>
            </w:r>
            <w:bookmarkStart w:id="0" w:name="_GoBack"/>
            <w:bookmarkEnd w:id="0"/>
            <w:r w:rsidRPr="00AC3567">
              <w:rPr>
                <w:rFonts w:ascii="Arial" w:eastAsia="Times New Roman" w:hAnsi="Arial" w:cs="Arial"/>
                <w:bCs/>
                <w:sz w:val="20"/>
                <w:lang w:val="en-IN" w:eastAsia="en-IN"/>
              </w:rPr>
              <w:t>includes Course fee, Tea/Coffee &amp; Lunch.)</w:t>
            </w:r>
          </w:p>
          <w:p w:rsidR="00AC3567" w:rsidRPr="00010083" w:rsidRDefault="00AC3567" w:rsidP="00AC3567">
            <w:pPr>
              <w:spacing w:after="0" w:line="288" w:lineRule="auto"/>
              <w:ind w:right="-36"/>
              <w:jc w:val="both"/>
              <w:rPr>
                <w:rFonts w:ascii="Arial" w:eastAsia="Times New Roman" w:hAnsi="Arial" w:cs="Arial"/>
                <w:sz w:val="10"/>
                <w:lang w:val="en-IN" w:eastAsia="en-IN"/>
              </w:rPr>
            </w:pPr>
          </w:p>
          <w:p w:rsidR="00AC3567" w:rsidRPr="00AC3567" w:rsidRDefault="00AC3567" w:rsidP="00AC3567">
            <w:pPr>
              <w:spacing w:after="0" w:line="288" w:lineRule="auto"/>
              <w:ind w:right="-36"/>
              <w:jc w:val="both"/>
              <w:rPr>
                <w:rFonts w:ascii="Arial" w:eastAsia="Times New Roman" w:hAnsi="Arial" w:cs="Arial"/>
                <w:b/>
                <w:lang w:val="en-IN" w:eastAsia="en-IN"/>
              </w:rPr>
            </w:pPr>
            <w:r w:rsidRPr="00AC3567">
              <w:rPr>
                <w:rFonts w:ascii="Arial" w:eastAsia="Times New Roman" w:hAnsi="Arial" w:cs="Arial"/>
                <w:b/>
                <w:lang w:val="en-IN" w:eastAsia="en-IN"/>
              </w:rPr>
              <w:t>Fee Details:</w:t>
            </w:r>
          </w:p>
          <w:tbl>
            <w:tblPr>
              <w:tblW w:w="9955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056"/>
              <w:gridCol w:w="2111"/>
              <w:gridCol w:w="3256"/>
            </w:tblGrid>
            <w:tr w:rsidR="00AC3567" w:rsidRPr="00AC3567" w:rsidTr="00981B7E">
              <w:trPr>
                <w:trHeight w:val="647"/>
              </w:trPr>
              <w:tc>
                <w:tcPr>
                  <w:tcW w:w="2532" w:type="dxa"/>
                  <w:shd w:val="clear" w:color="auto" w:fill="auto"/>
                </w:tcPr>
                <w:p w:rsidR="00AC3567" w:rsidRPr="00AC3567" w:rsidRDefault="00AC3567" w:rsidP="00AC3567">
                  <w:pPr>
                    <w:spacing w:after="0" w:line="240" w:lineRule="auto"/>
                    <w:ind w:right="-36"/>
                    <w:rPr>
                      <w:rFonts w:ascii="Arial" w:eastAsia="Times New Roman" w:hAnsi="Arial" w:cs="Arial"/>
                      <w:b/>
                      <w:sz w:val="20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sz w:val="20"/>
                      <w:lang w:val="en-IN" w:eastAsia="en-IN"/>
                    </w:rPr>
                    <w:t>DD/ Cheque of Rs.</w:t>
                  </w:r>
                  <w:r w:rsidRPr="00AC3567">
                    <w:rPr>
                      <w:rFonts w:ascii="Arial" w:eastAsia="Times New Roman" w:hAnsi="Arial" w:cs="Arial"/>
                      <w:b/>
                      <w:sz w:val="20"/>
                      <w:lang w:val="en-IN" w:eastAsia="en-IN"/>
                    </w:rPr>
                    <w:t xml:space="preserve"> </w:t>
                  </w:r>
                </w:p>
                <w:p w:rsidR="00AC3567" w:rsidRPr="00AC3567" w:rsidRDefault="00AC3567" w:rsidP="00AC3567">
                  <w:pPr>
                    <w:spacing w:after="0" w:line="240" w:lineRule="auto"/>
                    <w:ind w:right="-36"/>
                    <w:rPr>
                      <w:rFonts w:ascii="Arial" w:eastAsia="Times New Roman" w:hAnsi="Arial" w:cs="Arial"/>
                      <w:sz w:val="20"/>
                      <w:lang w:val="en-IN" w:eastAsia="en-IN"/>
                    </w:rPr>
                  </w:pPr>
                </w:p>
              </w:tc>
              <w:tc>
                <w:tcPr>
                  <w:tcW w:w="2056" w:type="dxa"/>
                  <w:shd w:val="clear" w:color="auto" w:fill="auto"/>
                </w:tcPr>
                <w:p w:rsidR="00AC3567" w:rsidRPr="00AC3567" w:rsidRDefault="00AC3567" w:rsidP="00AC3567">
                  <w:pPr>
                    <w:spacing w:after="0" w:line="240" w:lineRule="auto"/>
                    <w:ind w:right="-36"/>
                    <w:rPr>
                      <w:rFonts w:ascii="Arial" w:eastAsia="Times New Roman" w:hAnsi="Arial" w:cs="Arial"/>
                      <w:sz w:val="20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sz w:val="20"/>
                      <w:lang w:val="en-IN" w:eastAsia="en-IN"/>
                    </w:rPr>
                    <w:t xml:space="preserve">No. 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AC3567" w:rsidRPr="00AC3567" w:rsidRDefault="00AC3567" w:rsidP="00AC3567">
                  <w:pPr>
                    <w:spacing w:after="0" w:line="240" w:lineRule="auto"/>
                    <w:ind w:right="-36"/>
                    <w:rPr>
                      <w:rFonts w:ascii="Arial" w:eastAsia="Times New Roman" w:hAnsi="Arial" w:cs="Arial"/>
                      <w:sz w:val="20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sz w:val="20"/>
                      <w:lang w:val="en-IN" w:eastAsia="en-IN"/>
                    </w:rPr>
                    <w:t xml:space="preserve">Dated </w:t>
                  </w:r>
                </w:p>
              </w:tc>
              <w:tc>
                <w:tcPr>
                  <w:tcW w:w="3256" w:type="dxa"/>
                  <w:shd w:val="clear" w:color="auto" w:fill="auto"/>
                </w:tcPr>
                <w:p w:rsidR="00AC3567" w:rsidRPr="00AC3567" w:rsidRDefault="00AC3567" w:rsidP="00AC3567">
                  <w:pPr>
                    <w:spacing w:after="0" w:line="240" w:lineRule="auto"/>
                    <w:ind w:right="-36"/>
                    <w:rPr>
                      <w:rFonts w:ascii="Arial" w:eastAsia="Times New Roman" w:hAnsi="Arial" w:cs="Arial"/>
                      <w:sz w:val="20"/>
                      <w:lang w:val="en-IN" w:eastAsia="en-IN"/>
                    </w:rPr>
                  </w:pPr>
                  <w:r w:rsidRPr="00AC3567">
                    <w:rPr>
                      <w:rFonts w:ascii="Arial" w:eastAsia="Times New Roman" w:hAnsi="Arial" w:cs="Arial"/>
                      <w:sz w:val="20"/>
                      <w:lang w:val="en-IN" w:eastAsia="en-IN"/>
                    </w:rPr>
                    <w:t xml:space="preserve">drawn on </w:t>
                  </w:r>
                </w:p>
              </w:tc>
            </w:tr>
          </w:tbl>
          <w:p w:rsidR="00AC3567" w:rsidRPr="00AC3567" w:rsidRDefault="00AC3567" w:rsidP="00AC3567">
            <w:pPr>
              <w:spacing w:after="0"/>
              <w:ind w:right="-36"/>
              <w:rPr>
                <w:rFonts w:ascii="Arial" w:eastAsia="Times New Roman" w:hAnsi="Arial" w:cs="Arial"/>
                <w:sz w:val="20"/>
                <w:lang w:val="en-IN" w:eastAsia="en-IN"/>
              </w:rPr>
            </w:pPr>
            <w:r w:rsidRPr="00AC3567">
              <w:rPr>
                <w:rFonts w:ascii="Arial" w:eastAsia="Times New Roman" w:hAnsi="Arial" w:cs="Arial"/>
                <w:sz w:val="20"/>
                <w:lang w:val="en-IN" w:eastAsia="en-IN"/>
              </w:rPr>
              <w:t>payment in favour of “</w:t>
            </w:r>
            <w:r w:rsidRPr="00AC3567">
              <w:rPr>
                <w:rFonts w:ascii="Times New Roman" w:eastAsia="Times New Roman" w:hAnsi="Times New Roman" w:cs="Times New Roman"/>
                <w:b/>
                <w:szCs w:val="24"/>
                <w:lang w:val="en-IN" w:eastAsia="en-IN"/>
              </w:rPr>
              <w:t>The Institute of Cost Accountants of India</w:t>
            </w:r>
            <w:r w:rsidRPr="00AC3567">
              <w:rPr>
                <w:rFonts w:ascii="Arial" w:eastAsia="Times New Roman" w:hAnsi="Arial" w:cs="Arial"/>
                <w:sz w:val="20"/>
                <w:lang w:val="en-IN" w:eastAsia="en-IN"/>
              </w:rPr>
              <w:t xml:space="preserve">” payable at </w:t>
            </w:r>
            <w:r w:rsidRPr="00AC3567">
              <w:rPr>
                <w:rFonts w:ascii="Arial" w:eastAsia="Times New Roman" w:hAnsi="Arial" w:cs="Arial"/>
                <w:b/>
                <w:sz w:val="20"/>
                <w:lang w:val="en-IN" w:eastAsia="en-IN"/>
              </w:rPr>
              <w:t>New Delhi</w:t>
            </w:r>
            <w:r w:rsidRPr="00AC3567">
              <w:rPr>
                <w:rFonts w:ascii="Arial" w:eastAsia="Times New Roman" w:hAnsi="Arial" w:cs="Arial"/>
                <w:sz w:val="20"/>
                <w:lang w:val="en-IN" w:eastAsia="en-IN"/>
              </w:rPr>
              <w:t>, is enclosed.</w:t>
            </w:r>
          </w:p>
          <w:p w:rsidR="00AC3567" w:rsidRPr="00AC3567" w:rsidRDefault="00AC3567" w:rsidP="00AC3567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lang w:val="en-IN" w:eastAsia="en-IN"/>
              </w:rPr>
            </w:pPr>
          </w:p>
          <w:p w:rsidR="00AC3567" w:rsidRPr="00AC3567" w:rsidRDefault="00AC3567" w:rsidP="00AC3567">
            <w:pPr>
              <w:spacing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lang w:val="en-IN" w:eastAsia="en-IN"/>
              </w:rPr>
            </w:pPr>
            <w:r w:rsidRPr="00AC3567">
              <w:rPr>
                <w:rFonts w:ascii="Arial" w:eastAsia="Times New Roman" w:hAnsi="Arial" w:cs="Times New Roman"/>
                <w:b/>
                <w:bCs/>
                <w:sz w:val="20"/>
                <w:lang w:val="en-IN" w:eastAsia="en-IN"/>
              </w:rPr>
              <w:t>Note: Prior Registration is essential. Please courier/email the registration form at the earliest.</w:t>
            </w:r>
          </w:p>
          <w:p w:rsidR="00AC3567" w:rsidRPr="00AC3567" w:rsidRDefault="00AC3567" w:rsidP="00AC356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Cs w:val="24"/>
                <w:lang w:val="en-IN" w:eastAsia="en-IN"/>
              </w:rPr>
            </w:pPr>
          </w:p>
          <w:p w:rsidR="00AC3567" w:rsidRDefault="00AC3567" w:rsidP="00AC3567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</w:p>
          <w:p w:rsidR="00654C58" w:rsidRPr="00AC3567" w:rsidRDefault="00654C58" w:rsidP="00AC3567">
            <w:pPr>
              <w:spacing w:after="0" w:line="240" w:lineRule="auto"/>
              <w:rPr>
                <w:rFonts w:ascii="Arial" w:eastAsia="Times New Roman" w:hAnsi="Arial" w:cs="Arial"/>
                <w:lang w:val="en-IN" w:eastAsia="en-IN"/>
              </w:rPr>
            </w:pPr>
          </w:p>
          <w:p w:rsidR="00AC3567" w:rsidRDefault="00AC3567" w:rsidP="00AC3567">
            <w:pPr>
              <w:shd w:val="clear" w:color="auto" w:fill="FFFFFF"/>
              <w:spacing w:after="0" w:line="240" w:lineRule="auto"/>
              <w:ind w:left="269" w:right="30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IN" w:eastAsia="en-IN"/>
              </w:rPr>
            </w:pPr>
            <w:r w:rsidRPr="00AC35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IN" w:eastAsia="en-IN"/>
              </w:rPr>
              <w:t>Signature</w:t>
            </w:r>
          </w:p>
          <w:p w:rsidR="00654C58" w:rsidRDefault="00654C58" w:rsidP="00AC3567">
            <w:pPr>
              <w:shd w:val="clear" w:color="auto" w:fill="FFFFFF"/>
              <w:spacing w:after="0" w:line="240" w:lineRule="auto"/>
              <w:ind w:left="269" w:right="304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IN" w:eastAsia="en-IN"/>
              </w:rPr>
            </w:pPr>
          </w:p>
          <w:p w:rsidR="00654C58" w:rsidRPr="00AC3567" w:rsidRDefault="00654C58" w:rsidP="0001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IN" w:eastAsia="en-IN"/>
              </w:rPr>
            </w:pPr>
            <w:r w:rsidRPr="00AC3567">
              <w:rPr>
                <w:rFonts w:ascii="Arial" w:eastAsia="Times New Roman" w:hAnsi="Arial" w:cs="Times New Roman"/>
                <w:i/>
                <w:szCs w:val="24"/>
                <w:lang w:val="en-IN" w:eastAsia="en-IN"/>
              </w:rPr>
              <w:t>(Note: In case of company sponsored delegates, signature of nominating authority with designation and company seal)</w:t>
            </w:r>
            <w:r w:rsidRPr="00AC3567">
              <w:rPr>
                <w:rFonts w:ascii="Times New Roman" w:eastAsia="Times New Roman" w:hAnsi="Times New Roman" w:cs="Times New Roman"/>
                <w:i/>
                <w:szCs w:val="24"/>
                <w:lang w:val="en-IN" w:eastAsia="en-IN"/>
              </w:rPr>
              <w:t xml:space="preserve">                                                                   </w:t>
            </w:r>
            <w:r w:rsidRPr="00AC3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IN" w:eastAsia="en-IN"/>
              </w:rPr>
              <w:t xml:space="preserve">                 </w:t>
            </w:r>
          </w:p>
        </w:tc>
      </w:tr>
    </w:tbl>
    <w:p w:rsidR="00AC3567" w:rsidRDefault="00AC3567" w:rsidP="00DF2EBA">
      <w:pPr>
        <w:ind w:left="-90"/>
        <w:jc w:val="both"/>
      </w:pPr>
    </w:p>
    <w:sectPr w:rsidR="00AC3567" w:rsidSect="00010083">
      <w:pgSz w:w="11909" w:h="16834" w:code="9"/>
      <w:pgMar w:top="540" w:right="1109" w:bottom="216" w:left="1440" w:header="720" w:footer="720" w:gutter="0"/>
      <w:paperSrc w:first="2" w:other="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Bold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620"/>
    <w:multiLevelType w:val="hybridMultilevel"/>
    <w:tmpl w:val="6D2E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BA"/>
    <w:rsid w:val="00010083"/>
    <w:rsid w:val="0021126D"/>
    <w:rsid w:val="002905F5"/>
    <w:rsid w:val="0029615A"/>
    <w:rsid w:val="00320553"/>
    <w:rsid w:val="004F46E6"/>
    <w:rsid w:val="004F51B0"/>
    <w:rsid w:val="0064095C"/>
    <w:rsid w:val="00654C58"/>
    <w:rsid w:val="007024C3"/>
    <w:rsid w:val="007576F3"/>
    <w:rsid w:val="00923BE6"/>
    <w:rsid w:val="00981B7E"/>
    <w:rsid w:val="00AC3567"/>
    <w:rsid w:val="00B15524"/>
    <w:rsid w:val="00D0104C"/>
    <w:rsid w:val="00DE1A9C"/>
    <w:rsid w:val="00DF2EBA"/>
    <w:rsid w:val="00F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.regn@icmai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ma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2013-05-10T05:28:00Z</cp:lastPrinted>
  <dcterms:created xsi:type="dcterms:W3CDTF">2013-05-09T10:58:00Z</dcterms:created>
  <dcterms:modified xsi:type="dcterms:W3CDTF">2013-05-10T05:29:00Z</dcterms:modified>
</cp:coreProperties>
</file>